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8A009" w14:textId="05C88FAD" w:rsidR="00EA16EE" w:rsidRPr="00990FD0" w:rsidRDefault="00EA16EE" w:rsidP="006F3832">
      <w:pPr>
        <w:pStyle w:val="Bullet"/>
        <w:numPr>
          <w:ilvl w:val="0"/>
          <w:numId w:val="0"/>
        </w:numPr>
        <w:spacing w:line="240" w:lineRule="exact"/>
        <w:ind w:left="360"/>
      </w:pPr>
    </w:p>
    <w:tbl>
      <w:tblPr>
        <w:tblW w:w="15582" w:type="dxa"/>
        <w:tblInd w:w="2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2"/>
        <w:gridCol w:w="5670"/>
      </w:tblGrid>
      <w:tr w:rsidR="0026172B" w:rsidRPr="00990FD0" w14:paraId="6D2F4411" w14:textId="77777777" w:rsidTr="007C71CA">
        <w:tc>
          <w:tcPr>
            <w:tcW w:w="9912" w:type="dxa"/>
            <w:shd w:val="clear" w:color="auto" w:fill="auto"/>
          </w:tcPr>
          <w:p w14:paraId="2AE051FC" w14:textId="5301984B" w:rsidR="001B6C3D" w:rsidRPr="00750E36" w:rsidRDefault="00EE1C2B" w:rsidP="00EE1C2B">
            <w:pPr>
              <w:tabs>
                <w:tab w:val="left" w:pos="4855"/>
              </w:tabs>
              <w:spacing w:line="240" w:lineRule="exact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3E121C6" wp14:editId="7059A324">
                  <wp:simplePos x="0" y="0"/>
                  <wp:positionH relativeFrom="page">
                    <wp:posOffset>3924300</wp:posOffset>
                  </wp:positionH>
                  <wp:positionV relativeFrom="paragraph">
                    <wp:posOffset>-44450</wp:posOffset>
                  </wp:positionV>
                  <wp:extent cx="2476500" cy="1066800"/>
                  <wp:effectExtent l="0" t="0" r="0" b="0"/>
                  <wp:wrapNone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4516" b="505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06E76" w:rsidRPr="00750E36">
              <w:rPr>
                <w:b/>
                <w:bCs/>
                <w:color w:val="222222"/>
                <w:shd w:val="clear" w:color="auto" w:fill="FFFFFF"/>
              </w:rPr>
              <w:t>5-Step Method</w:t>
            </w:r>
            <w:r>
              <w:rPr>
                <w:b/>
                <w:bCs/>
                <w:color w:val="222222"/>
                <w:shd w:val="clear" w:color="auto" w:fill="FFFFFF"/>
              </w:rPr>
              <w:t xml:space="preserve"> (Steps to Cope)</w:t>
            </w:r>
            <w:r w:rsidR="00C06E76" w:rsidRPr="00750E36">
              <w:rPr>
                <w:b/>
                <w:bCs/>
                <w:color w:val="222222"/>
                <w:shd w:val="clear" w:color="auto" w:fill="FFFFFF"/>
              </w:rPr>
              <w:t xml:space="preserve"> Practitioner Competency: Self-Assessment Form</w:t>
            </w:r>
          </w:p>
          <w:p w14:paraId="7AB60CC8" w14:textId="30DC8D9E" w:rsidR="00DB4D7C" w:rsidRDefault="00DB4D7C" w:rsidP="006F3832">
            <w:pPr>
              <w:tabs>
                <w:tab w:val="left" w:pos="4855"/>
              </w:tabs>
              <w:spacing w:line="240" w:lineRule="exact"/>
              <w:rPr>
                <w:b/>
              </w:rPr>
            </w:pPr>
          </w:p>
          <w:p w14:paraId="35154580" w14:textId="77777777" w:rsidR="0026172B" w:rsidRPr="00990FD0" w:rsidRDefault="0026172B" w:rsidP="006F3832">
            <w:pPr>
              <w:tabs>
                <w:tab w:val="left" w:pos="4855"/>
              </w:tabs>
              <w:spacing w:line="240" w:lineRule="exact"/>
              <w:rPr>
                <w:b/>
              </w:rPr>
            </w:pPr>
            <w:r w:rsidRPr="00990FD0">
              <w:rPr>
                <w:b/>
              </w:rPr>
              <w:t xml:space="preserve">Name of Practitioner: </w:t>
            </w:r>
            <w:r w:rsidRPr="00990FD0">
              <w:rPr>
                <w:b/>
              </w:rPr>
              <w:tab/>
            </w:r>
          </w:p>
          <w:p w14:paraId="0C180842" w14:textId="50920865" w:rsidR="0026172B" w:rsidRPr="00990FD0" w:rsidRDefault="00DB591F" w:rsidP="006F3832">
            <w:pPr>
              <w:tabs>
                <w:tab w:val="left" w:pos="4855"/>
              </w:tabs>
              <w:spacing w:line="240" w:lineRule="exact"/>
              <w:rPr>
                <w:b/>
              </w:rPr>
            </w:pPr>
            <w:r>
              <w:rPr>
                <w:b/>
              </w:rPr>
              <w:t xml:space="preserve">Code of </w:t>
            </w:r>
            <w:r w:rsidR="00EE1C2B">
              <w:rPr>
                <w:b/>
              </w:rPr>
              <w:t>YP</w:t>
            </w:r>
            <w:r>
              <w:rPr>
                <w:b/>
              </w:rPr>
              <w:t>:</w:t>
            </w:r>
            <w:r w:rsidR="0026172B" w:rsidRPr="00990FD0">
              <w:rPr>
                <w:b/>
              </w:rPr>
              <w:tab/>
            </w:r>
          </w:p>
          <w:p w14:paraId="11018DC4" w14:textId="3F97A616" w:rsidR="0026172B" w:rsidRPr="00990FD0" w:rsidRDefault="00E5103A" w:rsidP="006F3832">
            <w:pPr>
              <w:tabs>
                <w:tab w:val="left" w:pos="5103"/>
              </w:tabs>
              <w:spacing w:line="240" w:lineRule="exact"/>
              <w:rPr>
                <w:b/>
              </w:rPr>
            </w:pPr>
            <w:r w:rsidRPr="00990FD0">
              <w:rPr>
                <w:b/>
              </w:rPr>
              <w:t>Completed Assessment Date:</w:t>
            </w:r>
            <w:r w:rsidR="009211E4" w:rsidRPr="00497275">
              <w:rPr>
                <w:b/>
              </w:rPr>
              <w:t xml:space="preserve"> S1- ; S2- ; S3- ; S4- ; S5- .</w:t>
            </w:r>
          </w:p>
        </w:tc>
        <w:tc>
          <w:tcPr>
            <w:tcW w:w="5670" w:type="dxa"/>
            <w:shd w:val="clear" w:color="auto" w:fill="auto"/>
          </w:tcPr>
          <w:p w14:paraId="03A85E1D" w14:textId="77777777" w:rsidR="00DB591F" w:rsidRPr="00990FD0" w:rsidRDefault="0022517D" w:rsidP="00DB591F">
            <w:pPr>
              <w:pStyle w:val="Heading"/>
              <w:numPr>
                <w:ilvl w:val="0"/>
                <w:numId w:val="0"/>
              </w:numPr>
              <w:ind w:left="30"/>
            </w:pPr>
            <w:r w:rsidRPr="002D5BD5">
              <w:rPr>
                <w:noProof/>
              </w:rPr>
              <w:drawing>
                <wp:inline distT="0" distB="0" distL="0" distR="0" wp14:anchorId="75E70B58" wp14:editId="3BAB3384">
                  <wp:extent cx="3566160" cy="868680"/>
                  <wp:effectExtent l="0" t="0" r="0" b="0"/>
                  <wp:docPr id="1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6160" cy="868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532F98" w14:textId="77777777" w:rsidR="0026172B" w:rsidRPr="00990FD0" w:rsidRDefault="0026172B" w:rsidP="006F3832">
      <w:pPr>
        <w:tabs>
          <w:tab w:val="left" w:pos="4395"/>
        </w:tabs>
        <w:spacing w:line="240" w:lineRule="exact"/>
        <w:rPr>
          <w:b/>
          <w:szCs w:val="22"/>
        </w:rPr>
      </w:pPr>
      <w:r w:rsidRPr="00990FD0">
        <w:rPr>
          <w:b/>
        </w:rPr>
        <w:tab/>
      </w:r>
      <w:r w:rsidRPr="00990FD0">
        <w:rPr>
          <w:b/>
        </w:rPr>
        <w:tab/>
      </w:r>
    </w:p>
    <w:p w14:paraId="1755B7F5" w14:textId="77777777" w:rsidR="0026172B" w:rsidRDefault="0026172B" w:rsidP="006F383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pacing w:line="240" w:lineRule="exact"/>
        <w:ind w:left="284"/>
        <w:jc w:val="center"/>
        <w:rPr>
          <w:b/>
          <w:bCs/>
          <w:color w:val="222222"/>
          <w:szCs w:val="22"/>
        </w:rPr>
      </w:pPr>
      <w:r w:rsidRPr="00990FD0">
        <w:rPr>
          <w:b/>
          <w:bCs/>
          <w:color w:val="222222"/>
          <w:szCs w:val="22"/>
        </w:rPr>
        <w:t xml:space="preserve">Scoring: 0 = No Evidence.  1 = Very Poor.   2 = Poor.  3 = Acceptable.  4 = Good.  5 = Excellent.  Can use .5 scores as necessary </w:t>
      </w:r>
      <w:proofErr w:type="gramStart"/>
      <w:r w:rsidRPr="00990FD0">
        <w:rPr>
          <w:b/>
          <w:bCs/>
          <w:color w:val="222222"/>
          <w:szCs w:val="22"/>
        </w:rPr>
        <w:t>e.g.</w:t>
      </w:r>
      <w:proofErr w:type="gramEnd"/>
      <w:r w:rsidRPr="00990FD0">
        <w:rPr>
          <w:b/>
          <w:bCs/>
          <w:color w:val="222222"/>
          <w:szCs w:val="22"/>
        </w:rPr>
        <w:t xml:space="preserve"> 3.5</w:t>
      </w:r>
    </w:p>
    <w:p w14:paraId="4E7EEE65" w14:textId="77777777" w:rsidR="00A101D4" w:rsidRPr="00990FD0" w:rsidRDefault="00A101D4" w:rsidP="006F383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pacing w:line="240" w:lineRule="exact"/>
        <w:ind w:left="284"/>
        <w:jc w:val="center"/>
        <w:rPr>
          <w:b/>
          <w:bCs/>
          <w:color w:val="222222"/>
          <w:szCs w:val="22"/>
        </w:rPr>
      </w:pPr>
      <w:r>
        <w:rPr>
          <w:b/>
          <w:bCs/>
          <w:color w:val="222222"/>
          <w:szCs w:val="22"/>
        </w:rPr>
        <w:t>(NB In Table 1, score</w:t>
      </w:r>
      <w:r w:rsidR="00EB4938">
        <w:rPr>
          <w:b/>
          <w:bCs/>
          <w:color w:val="222222"/>
          <w:szCs w:val="22"/>
        </w:rPr>
        <w:t>s</w:t>
      </w:r>
      <w:r>
        <w:rPr>
          <w:b/>
          <w:bCs/>
          <w:color w:val="222222"/>
          <w:szCs w:val="22"/>
        </w:rPr>
        <w:t xml:space="preserve"> for the beginning</w:t>
      </w:r>
      <w:r w:rsidR="00E9785B">
        <w:rPr>
          <w:b/>
          <w:bCs/>
          <w:color w:val="222222"/>
          <w:szCs w:val="22"/>
        </w:rPr>
        <w:t xml:space="preserve"> </w:t>
      </w:r>
      <w:r w:rsidR="00EB4938">
        <w:rPr>
          <w:b/>
          <w:bCs/>
          <w:color w:val="222222"/>
          <w:szCs w:val="22"/>
        </w:rPr>
        <w:t xml:space="preserve">(x.1) </w:t>
      </w:r>
      <w:r>
        <w:rPr>
          <w:b/>
          <w:bCs/>
          <w:color w:val="222222"/>
          <w:szCs w:val="22"/>
        </w:rPr>
        <w:t xml:space="preserve">and ending </w:t>
      </w:r>
      <w:r w:rsidR="00EB4938">
        <w:rPr>
          <w:b/>
          <w:bCs/>
          <w:color w:val="222222"/>
          <w:szCs w:val="22"/>
        </w:rPr>
        <w:t xml:space="preserve">(x.6) </w:t>
      </w:r>
      <w:r>
        <w:rPr>
          <w:b/>
          <w:bCs/>
          <w:color w:val="222222"/>
          <w:szCs w:val="22"/>
        </w:rPr>
        <w:t>need to be divided by 2.</w:t>
      </w:r>
      <w:r w:rsidR="008C6580">
        <w:rPr>
          <w:b/>
          <w:bCs/>
          <w:color w:val="222222"/>
          <w:szCs w:val="22"/>
        </w:rPr>
        <w:t>)</w:t>
      </w:r>
    </w:p>
    <w:p w14:paraId="768C81F6" w14:textId="7E7C3641" w:rsidR="00842C00" w:rsidRPr="001B6C3D" w:rsidRDefault="00EE1C2B" w:rsidP="006F3832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0" w:color="auto"/>
        </w:pBdr>
        <w:spacing w:line="240" w:lineRule="exact"/>
        <w:ind w:left="284"/>
        <w:jc w:val="center"/>
        <w:rPr>
          <w:b/>
          <w:bCs/>
          <w:color w:val="222222"/>
          <w:szCs w:val="22"/>
        </w:rPr>
      </w:pPr>
      <w:r>
        <w:rPr>
          <w:b/>
          <w:bCs/>
          <w:sz w:val="20"/>
        </w:rPr>
        <w:t>YP</w:t>
      </w:r>
      <w:r w:rsidR="0026172B" w:rsidRPr="001B6C3D">
        <w:rPr>
          <w:b/>
          <w:bCs/>
          <w:sz w:val="20"/>
        </w:rPr>
        <w:t>=</w:t>
      </w:r>
      <w:r>
        <w:rPr>
          <w:b/>
          <w:bCs/>
          <w:sz w:val="20"/>
        </w:rPr>
        <w:t>Young Person</w:t>
      </w:r>
      <w:r w:rsidR="0026172B" w:rsidRPr="001B6C3D">
        <w:rPr>
          <w:b/>
          <w:bCs/>
          <w:sz w:val="20"/>
        </w:rPr>
        <w:t xml:space="preserve">. </w:t>
      </w:r>
      <w:r>
        <w:rPr>
          <w:b/>
          <w:bCs/>
          <w:sz w:val="20"/>
        </w:rPr>
        <w:t>READ</w:t>
      </w:r>
      <w:r w:rsidR="0026172B" w:rsidRPr="001B6C3D">
        <w:rPr>
          <w:b/>
          <w:bCs/>
          <w:sz w:val="20"/>
        </w:rPr>
        <w:t>=</w:t>
      </w:r>
      <w:r>
        <w:rPr>
          <w:b/>
          <w:bCs/>
          <w:sz w:val="20"/>
        </w:rPr>
        <w:t>Resilience Scale for Adolescents</w:t>
      </w:r>
      <w:r w:rsidR="0026172B" w:rsidRPr="001B6C3D">
        <w:rPr>
          <w:b/>
          <w:bCs/>
          <w:sz w:val="20"/>
        </w:rPr>
        <w:t xml:space="preserve"> Questionnaire.</w:t>
      </w:r>
      <w:r w:rsidR="001B6C3D" w:rsidRPr="001B6C3D">
        <w:rPr>
          <w:b/>
          <w:bCs/>
          <w:sz w:val="20"/>
        </w:rPr>
        <w:t xml:space="preserve"> </w:t>
      </w:r>
    </w:p>
    <w:p w14:paraId="0762C271" w14:textId="77777777" w:rsidR="0026172B" w:rsidRDefault="0026172B" w:rsidP="006F3832">
      <w:pPr>
        <w:spacing w:line="240" w:lineRule="exact"/>
        <w:jc w:val="center"/>
        <w:rPr>
          <w:b/>
        </w:rPr>
      </w:pPr>
    </w:p>
    <w:p w14:paraId="72CA1721" w14:textId="6C81D037" w:rsidR="0026172B" w:rsidRPr="00990FD0" w:rsidRDefault="0026172B" w:rsidP="006F3832">
      <w:pPr>
        <w:spacing w:line="240" w:lineRule="exact"/>
        <w:jc w:val="center"/>
        <w:rPr>
          <w:b/>
        </w:rPr>
      </w:pPr>
      <w:r w:rsidRPr="00990FD0">
        <w:rPr>
          <w:b/>
        </w:rPr>
        <w:t>Table 1: Step</w:t>
      </w:r>
      <w:r w:rsidR="00EE1C2B">
        <w:rPr>
          <w:b/>
        </w:rPr>
        <w:t>s to Cope (</w:t>
      </w:r>
      <w:proofErr w:type="spellStart"/>
      <w:r w:rsidR="00EE1C2B">
        <w:rPr>
          <w:b/>
        </w:rPr>
        <w:t>StC</w:t>
      </w:r>
      <w:proofErr w:type="spellEnd"/>
      <w:r w:rsidR="00EE1C2B">
        <w:rPr>
          <w:b/>
        </w:rPr>
        <w:t>)</w:t>
      </w:r>
      <w:r w:rsidRPr="00990FD0">
        <w:rPr>
          <w:b/>
        </w:rPr>
        <w:t xml:space="preserve"> Skills</w:t>
      </w:r>
    </w:p>
    <w:p w14:paraId="4DE64207" w14:textId="77777777" w:rsidR="0026172B" w:rsidRPr="00990FD0" w:rsidRDefault="0026172B" w:rsidP="006F3832">
      <w:pPr>
        <w:spacing w:line="240" w:lineRule="exact"/>
        <w:jc w:val="center"/>
        <w:rPr>
          <w:b/>
        </w:rPr>
      </w:pPr>
    </w:p>
    <w:tbl>
      <w:tblPr>
        <w:tblW w:w="1613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610"/>
        <w:gridCol w:w="1615"/>
        <w:gridCol w:w="8764"/>
        <w:gridCol w:w="567"/>
      </w:tblGrid>
      <w:tr w:rsidR="00047AF5" w:rsidRPr="00990FD0" w14:paraId="6E4C250B" w14:textId="77777777" w:rsidTr="00CE6C5E">
        <w:trPr>
          <w:gridAfter w:val="1"/>
          <w:wAfter w:w="567" w:type="dxa"/>
          <w:tblHeader/>
        </w:trPr>
        <w:tc>
          <w:tcPr>
            <w:tcW w:w="579" w:type="dxa"/>
            <w:shd w:val="clear" w:color="auto" w:fill="000000"/>
          </w:tcPr>
          <w:p w14:paraId="157FD5E5" w14:textId="77777777" w:rsidR="00047AF5" w:rsidRPr="00990FD0" w:rsidRDefault="00047AF5" w:rsidP="006F3832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szCs w:val="22"/>
              </w:rPr>
            </w:pPr>
            <w:r w:rsidRPr="00990FD0">
              <w:rPr>
                <w:rFonts w:eastAsia="Calibri"/>
                <w:b/>
                <w:szCs w:val="22"/>
              </w:rPr>
              <w:t>No</w:t>
            </w:r>
          </w:p>
        </w:tc>
        <w:tc>
          <w:tcPr>
            <w:tcW w:w="4610" w:type="dxa"/>
            <w:shd w:val="clear" w:color="auto" w:fill="000000"/>
          </w:tcPr>
          <w:p w14:paraId="643D7361" w14:textId="77777777" w:rsidR="00047AF5" w:rsidRPr="00990FD0" w:rsidRDefault="00047AF5" w:rsidP="006F3832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szCs w:val="22"/>
              </w:rPr>
            </w:pPr>
            <w:r w:rsidRPr="00990FD0">
              <w:rPr>
                <w:rFonts w:eastAsia="Calibri"/>
                <w:b/>
                <w:szCs w:val="22"/>
              </w:rPr>
              <w:t>Step</w:t>
            </w:r>
          </w:p>
        </w:tc>
        <w:tc>
          <w:tcPr>
            <w:tcW w:w="1615" w:type="dxa"/>
            <w:shd w:val="clear" w:color="auto" w:fill="000000"/>
          </w:tcPr>
          <w:p w14:paraId="6FEBCC9E" w14:textId="77777777" w:rsidR="00A3455D" w:rsidRDefault="00047AF5" w:rsidP="006F3832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szCs w:val="22"/>
              </w:rPr>
            </w:pPr>
            <w:r w:rsidRPr="00990FD0">
              <w:rPr>
                <w:rFonts w:eastAsia="Calibri"/>
                <w:b/>
                <w:szCs w:val="22"/>
              </w:rPr>
              <w:t xml:space="preserve">Score </w:t>
            </w:r>
          </w:p>
          <w:p w14:paraId="24802B21" w14:textId="43535B8B" w:rsidR="00047AF5" w:rsidRPr="00990FD0" w:rsidRDefault="00047AF5" w:rsidP="006F3832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 xml:space="preserve">0 </w:t>
            </w:r>
            <w:r w:rsidRPr="00990FD0">
              <w:rPr>
                <w:rFonts w:eastAsia="Calibri"/>
                <w:b/>
                <w:szCs w:val="22"/>
              </w:rPr>
              <w:t>-</w:t>
            </w:r>
            <w:r>
              <w:rPr>
                <w:rFonts w:eastAsia="Calibri"/>
                <w:b/>
                <w:szCs w:val="22"/>
              </w:rPr>
              <w:t xml:space="preserve"> </w:t>
            </w:r>
            <w:r w:rsidRPr="00990FD0">
              <w:rPr>
                <w:rFonts w:eastAsia="Calibri"/>
                <w:b/>
                <w:szCs w:val="22"/>
              </w:rPr>
              <w:t>5</w:t>
            </w:r>
          </w:p>
        </w:tc>
        <w:tc>
          <w:tcPr>
            <w:tcW w:w="8764" w:type="dxa"/>
            <w:shd w:val="clear" w:color="auto" w:fill="000000"/>
          </w:tcPr>
          <w:p w14:paraId="64035120" w14:textId="77777777" w:rsidR="00047AF5" w:rsidRPr="00990FD0" w:rsidRDefault="00047AF5" w:rsidP="006F3832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color w:val="FFFFFF"/>
                <w:szCs w:val="22"/>
              </w:rPr>
            </w:pPr>
            <w:r w:rsidRPr="00990FD0">
              <w:rPr>
                <w:rFonts w:eastAsia="Calibri"/>
                <w:b/>
                <w:color w:val="FFFFFF"/>
              </w:rPr>
              <w:t>Evidence of meeting criterion/ What was missing / Summarise main information gained</w:t>
            </w:r>
            <w:r w:rsidRPr="00990FD0">
              <w:rPr>
                <w:rFonts w:eastAsia="Calibri"/>
                <w:b/>
                <w:color w:val="FFFFFF"/>
                <w:szCs w:val="22"/>
              </w:rPr>
              <w:t>.</w:t>
            </w:r>
            <w:r w:rsidRPr="00990FD0">
              <w:rPr>
                <w:rFonts w:eastAsia="Calibri"/>
                <w:b/>
                <w:color w:val="FFFFFF"/>
                <w:szCs w:val="22"/>
                <w:shd w:val="clear" w:color="auto" w:fill="000000"/>
              </w:rPr>
              <w:t xml:space="preserve"> </w:t>
            </w:r>
            <w:r w:rsidRPr="00990FD0">
              <w:rPr>
                <w:b/>
                <w:color w:val="FFFFFF"/>
                <w:shd w:val="clear" w:color="auto" w:fill="000000"/>
              </w:rPr>
              <w:t>If any criterion scores less than 5, give feedback on improvements.</w:t>
            </w:r>
            <w:r w:rsidRPr="00990FD0">
              <w:rPr>
                <w:color w:val="FFFFFF"/>
                <w:shd w:val="clear" w:color="auto" w:fill="000000"/>
              </w:rPr>
              <w:t xml:space="preserve"> </w:t>
            </w:r>
            <w:r w:rsidRPr="00990FD0">
              <w:rPr>
                <w:rFonts w:eastAsia="Calibri"/>
                <w:b/>
                <w:color w:val="FFFFFF"/>
                <w:szCs w:val="22"/>
              </w:rPr>
              <w:t xml:space="preserve"> </w:t>
            </w:r>
          </w:p>
        </w:tc>
      </w:tr>
      <w:tr w:rsidR="00047AF5" w:rsidRPr="00990FD0" w14:paraId="429D9A03" w14:textId="77777777" w:rsidTr="00A3455D">
        <w:trPr>
          <w:gridAfter w:val="1"/>
          <w:wAfter w:w="567" w:type="dxa"/>
        </w:trPr>
        <w:tc>
          <w:tcPr>
            <w:tcW w:w="15568" w:type="dxa"/>
            <w:gridSpan w:val="4"/>
            <w:shd w:val="clear" w:color="auto" w:fill="EEECE1"/>
          </w:tcPr>
          <w:p w14:paraId="7A3610D4" w14:textId="6229043D" w:rsidR="00DB4D7C" w:rsidRPr="00DB4D7C" w:rsidRDefault="00047AF5" w:rsidP="00DB4D7C">
            <w:pPr>
              <w:pStyle w:val="Heading"/>
              <w:numPr>
                <w:ilvl w:val="0"/>
                <w:numId w:val="0"/>
              </w:numPr>
              <w:spacing w:before="0" w:beforeAutospacing="0" w:after="0" w:afterAutospacing="0" w:line="240" w:lineRule="exact"/>
              <w:ind w:left="8" w:hanging="8"/>
              <w:rPr>
                <w:rFonts w:cs="Arial"/>
                <w:sz w:val="22"/>
                <w:szCs w:val="22"/>
                <w:lang w:val="en-GB" w:eastAsia="en-GB"/>
              </w:rPr>
            </w:pPr>
            <w:r w:rsidRPr="00DB4D7C">
              <w:rPr>
                <w:rFonts w:cs="Arial"/>
                <w:sz w:val="22"/>
                <w:szCs w:val="22"/>
                <w:lang w:val="en-GB" w:eastAsia="en-GB"/>
              </w:rPr>
              <w:t xml:space="preserve">Key </w:t>
            </w:r>
            <w:r w:rsidR="008B626B" w:rsidRPr="00DB4D7C">
              <w:rPr>
                <w:rFonts w:cs="Arial"/>
                <w:sz w:val="22"/>
                <w:szCs w:val="22"/>
                <w:lang w:val="en-GB" w:eastAsia="en-GB"/>
              </w:rPr>
              <w:t>P</w:t>
            </w:r>
            <w:r w:rsidRPr="00DB4D7C">
              <w:rPr>
                <w:rFonts w:cs="Arial"/>
                <w:sz w:val="22"/>
                <w:szCs w:val="22"/>
                <w:lang w:val="en-GB" w:eastAsia="en-GB"/>
              </w:rPr>
              <w:t>rincip</w:t>
            </w:r>
            <w:r w:rsidR="008B626B" w:rsidRPr="00DB4D7C">
              <w:rPr>
                <w:rFonts w:cs="Arial"/>
                <w:sz w:val="22"/>
                <w:szCs w:val="22"/>
                <w:lang w:val="en-GB" w:eastAsia="en-GB"/>
              </w:rPr>
              <w:t>le</w:t>
            </w:r>
            <w:r w:rsidRPr="00DB4D7C">
              <w:rPr>
                <w:rFonts w:cs="Arial"/>
                <w:sz w:val="22"/>
                <w:szCs w:val="22"/>
                <w:lang w:val="en-GB" w:eastAsia="en-GB"/>
              </w:rPr>
              <w:t>: In reviewing each Step, the key question</w:t>
            </w:r>
            <w:r w:rsidR="008556D0" w:rsidRPr="00DB4D7C">
              <w:rPr>
                <w:rFonts w:cs="Arial"/>
                <w:sz w:val="22"/>
                <w:szCs w:val="22"/>
                <w:lang w:val="en-GB" w:eastAsia="en-GB"/>
              </w:rPr>
              <w:t xml:space="preserve"> is</w:t>
            </w:r>
            <w:r w:rsidRPr="00DB4D7C">
              <w:rPr>
                <w:rFonts w:cs="Arial"/>
                <w:sz w:val="22"/>
                <w:szCs w:val="22"/>
                <w:lang w:val="en-GB" w:eastAsia="en-GB"/>
              </w:rPr>
              <w:t xml:space="preserve">: </w:t>
            </w:r>
            <w:r w:rsidR="008556D0" w:rsidRPr="00DB4D7C">
              <w:rPr>
                <w:rFonts w:cs="Arial"/>
                <w:sz w:val="22"/>
                <w:szCs w:val="22"/>
                <w:lang w:val="en-GB" w:eastAsia="en-GB"/>
              </w:rPr>
              <w:t xml:space="preserve"> </w:t>
            </w:r>
            <w:r w:rsidR="00DB4D7C" w:rsidRPr="00DB4D7C">
              <w:rPr>
                <w:rFonts w:cs="Arial"/>
                <w:sz w:val="22"/>
                <w:szCs w:val="22"/>
                <w:lang w:val="en-GB" w:eastAsia="en-GB"/>
              </w:rPr>
              <w:t>From listening to this recording, have you demonstrated enough skill  to become a</w:t>
            </w:r>
            <w:r w:rsidR="004A1DE2">
              <w:rPr>
                <w:rFonts w:cs="Arial"/>
                <w:sz w:val="22"/>
                <w:szCs w:val="22"/>
                <w:lang w:val="en-GB" w:eastAsia="en-GB"/>
              </w:rPr>
              <w:t xml:space="preserve"> Steps to Cope</w:t>
            </w:r>
            <w:r w:rsidR="00DB4D7C" w:rsidRPr="00DB4D7C">
              <w:rPr>
                <w:rFonts w:cs="Arial"/>
                <w:sz w:val="22"/>
                <w:szCs w:val="22"/>
                <w:lang w:val="en-GB" w:eastAsia="en-GB"/>
              </w:rPr>
              <w:t xml:space="preserve"> Practitioner?  </w:t>
            </w:r>
          </w:p>
          <w:p w14:paraId="07307C58" w14:textId="77777777" w:rsidR="00DB4D7C" w:rsidRPr="0006762B" w:rsidRDefault="00DB4D7C" w:rsidP="0006762B">
            <w:pPr>
              <w:pStyle w:val="Bullet"/>
              <w:rPr>
                <w:b/>
                <w:bCs/>
              </w:rPr>
            </w:pPr>
            <w:r w:rsidRPr="0006762B">
              <w:rPr>
                <w:b/>
                <w:bCs/>
              </w:rPr>
              <w:t>Did you structure the session so that all aspects of the Step being undertaken were covered and did you ask the right questions?</w:t>
            </w:r>
          </w:p>
          <w:p w14:paraId="6A1F0206" w14:textId="0289D823" w:rsidR="00CF74AD" w:rsidRPr="00DB4D7C" w:rsidRDefault="00DB4D7C" w:rsidP="0006762B">
            <w:pPr>
              <w:pStyle w:val="Bullet"/>
            </w:pPr>
            <w:r w:rsidRPr="0006762B">
              <w:rPr>
                <w:b/>
                <w:bCs/>
              </w:rPr>
              <w:t xml:space="preserve">If I just listen to myself and not the </w:t>
            </w:r>
            <w:r w:rsidR="004A1DE2">
              <w:rPr>
                <w:b/>
                <w:bCs/>
              </w:rPr>
              <w:t>Young Person</w:t>
            </w:r>
            <w:r w:rsidRPr="0006762B">
              <w:rPr>
                <w:b/>
                <w:bCs/>
              </w:rPr>
              <w:t>, would I hear evidence of good Step</w:t>
            </w:r>
            <w:r w:rsidR="004A1DE2">
              <w:rPr>
                <w:b/>
                <w:bCs/>
              </w:rPr>
              <w:t>s to Cope</w:t>
            </w:r>
            <w:r w:rsidRPr="0006762B">
              <w:rPr>
                <w:b/>
                <w:bCs/>
              </w:rPr>
              <w:t xml:space="preserve"> practice?</w:t>
            </w:r>
          </w:p>
        </w:tc>
      </w:tr>
      <w:tr w:rsidR="00047AF5" w:rsidRPr="00990FD0" w14:paraId="78FD4C47" w14:textId="77777777" w:rsidTr="00A3455D">
        <w:trPr>
          <w:gridAfter w:val="1"/>
          <w:wAfter w:w="567" w:type="dxa"/>
        </w:trPr>
        <w:tc>
          <w:tcPr>
            <w:tcW w:w="579" w:type="dxa"/>
            <w:shd w:val="clear" w:color="auto" w:fill="EEECE1"/>
          </w:tcPr>
          <w:p w14:paraId="332A4C44" w14:textId="77777777" w:rsidR="00047AF5" w:rsidRPr="00990FD0" w:rsidRDefault="00047AF5" w:rsidP="006F3832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szCs w:val="22"/>
              </w:rPr>
            </w:pPr>
            <w:r w:rsidRPr="00990FD0">
              <w:rPr>
                <w:rFonts w:eastAsia="Calibri"/>
                <w:b/>
                <w:szCs w:val="22"/>
              </w:rPr>
              <w:t>1</w:t>
            </w:r>
          </w:p>
        </w:tc>
        <w:tc>
          <w:tcPr>
            <w:tcW w:w="14989" w:type="dxa"/>
            <w:gridSpan w:val="3"/>
            <w:shd w:val="clear" w:color="auto" w:fill="EEECE1"/>
          </w:tcPr>
          <w:p w14:paraId="78BCAB1C" w14:textId="0E460F2B" w:rsidR="00047AF5" w:rsidRPr="00990FD0" w:rsidRDefault="00047AF5" w:rsidP="00D36153">
            <w:pPr>
              <w:tabs>
                <w:tab w:val="left" w:pos="5490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Cs w:val="22"/>
              </w:rPr>
            </w:pPr>
            <w:r w:rsidRPr="00990FD0">
              <w:rPr>
                <w:rFonts w:eastAsia="Calibri"/>
                <w:b/>
                <w:szCs w:val="22"/>
              </w:rPr>
              <w:t>Step 1:</w:t>
            </w:r>
            <w:r w:rsidR="00D36153">
              <w:rPr>
                <w:rFonts w:eastAsia="Calibri"/>
                <w:b/>
                <w:szCs w:val="22"/>
              </w:rPr>
              <w:t xml:space="preserve"> What is living with this like for me?</w:t>
            </w:r>
          </w:p>
        </w:tc>
      </w:tr>
      <w:tr w:rsidR="00047AF5" w:rsidRPr="00990FD0" w14:paraId="3AD6CE73" w14:textId="77777777" w:rsidTr="00A3455D">
        <w:trPr>
          <w:gridAfter w:val="1"/>
          <w:wAfter w:w="567" w:type="dxa"/>
        </w:trPr>
        <w:tc>
          <w:tcPr>
            <w:tcW w:w="579" w:type="dxa"/>
          </w:tcPr>
          <w:p w14:paraId="28642A6B" w14:textId="77777777" w:rsidR="00047AF5" w:rsidRPr="001B6C3D" w:rsidRDefault="00047AF5" w:rsidP="006F3832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L</w:t>
            </w:r>
          </w:p>
        </w:tc>
        <w:tc>
          <w:tcPr>
            <w:tcW w:w="14989" w:type="dxa"/>
            <w:gridSpan w:val="3"/>
          </w:tcPr>
          <w:p w14:paraId="25BC10A2" w14:textId="77777777" w:rsidR="00047AF5" w:rsidRPr="00990FD0" w:rsidRDefault="00047AF5" w:rsidP="006F3832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990FD0">
              <w:rPr>
                <w:rFonts w:eastAsia="Calibri"/>
                <w:szCs w:val="22"/>
              </w:rPr>
              <w:t xml:space="preserve">Tape length =    </w:t>
            </w:r>
            <w:r w:rsidRPr="00990FD0">
              <w:rPr>
                <w:rFonts w:eastAsia="Calibri"/>
                <w:b/>
                <w:szCs w:val="22"/>
              </w:rPr>
              <w:t>x</w:t>
            </w:r>
            <w:r w:rsidRPr="00990FD0">
              <w:rPr>
                <w:rFonts w:eastAsia="Calibri"/>
                <w:szCs w:val="22"/>
              </w:rPr>
              <w:t xml:space="preserve"> mins</w:t>
            </w:r>
          </w:p>
        </w:tc>
      </w:tr>
      <w:tr w:rsidR="009211E4" w:rsidRPr="00990FD0" w14:paraId="69004235" w14:textId="77777777" w:rsidTr="00CE6C5E">
        <w:trPr>
          <w:gridAfter w:val="1"/>
          <w:wAfter w:w="567" w:type="dxa"/>
        </w:trPr>
        <w:tc>
          <w:tcPr>
            <w:tcW w:w="579" w:type="dxa"/>
          </w:tcPr>
          <w:p w14:paraId="5DBAE313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1.1</w:t>
            </w:r>
          </w:p>
        </w:tc>
        <w:tc>
          <w:tcPr>
            <w:tcW w:w="4610" w:type="dxa"/>
          </w:tcPr>
          <w:p w14:paraId="65A62CD0" w14:textId="1B04B9F4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497275">
              <w:rPr>
                <w:rFonts w:eastAsia="Calibri"/>
                <w:szCs w:val="22"/>
              </w:rPr>
              <w:t xml:space="preserve">Beginning of session - warm welcome, set a clear and structured agenda for the session, communicate this to the </w:t>
            </w:r>
            <w:r w:rsidR="004A1DE2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 and ensure that this agenda is followed throughout the session. Introduce </w:t>
            </w:r>
            <w:proofErr w:type="spellStart"/>
            <w:r w:rsidR="004A1DE2">
              <w:rPr>
                <w:rFonts w:eastAsia="Calibri"/>
                <w:szCs w:val="22"/>
              </w:rPr>
              <w:t>StC</w:t>
            </w:r>
            <w:proofErr w:type="spellEnd"/>
            <w:r w:rsidRPr="00497275">
              <w:rPr>
                <w:rFonts w:eastAsia="Calibri"/>
                <w:szCs w:val="22"/>
              </w:rPr>
              <w:t xml:space="preserve"> and relate it to the Stress-Strain-</w:t>
            </w:r>
            <w:r w:rsidR="00BB51CF">
              <w:rPr>
                <w:rFonts w:eastAsia="Calibri"/>
                <w:szCs w:val="22"/>
              </w:rPr>
              <w:t>Information-</w:t>
            </w:r>
            <w:r w:rsidRPr="00497275">
              <w:rPr>
                <w:rFonts w:eastAsia="Calibri"/>
                <w:szCs w:val="22"/>
              </w:rPr>
              <w:t>Coping-Support Model</w:t>
            </w:r>
            <w:r w:rsidR="004A1DE2">
              <w:rPr>
                <w:rFonts w:eastAsia="Calibri"/>
                <w:szCs w:val="22"/>
              </w:rPr>
              <w:t xml:space="preserve"> &amp; building resilience</w:t>
            </w:r>
            <w:r w:rsidRPr="00497275">
              <w:rPr>
                <w:rFonts w:eastAsia="Calibri"/>
                <w:szCs w:val="22"/>
              </w:rPr>
              <w:t xml:space="preserve">, </w:t>
            </w:r>
            <w:r w:rsidR="004A1DE2">
              <w:rPr>
                <w:rFonts w:eastAsia="Calibri"/>
                <w:szCs w:val="22"/>
              </w:rPr>
              <w:t xml:space="preserve">discuss use of workbook, </w:t>
            </w:r>
            <w:r w:rsidRPr="00497275">
              <w:rPr>
                <w:rFonts w:eastAsia="Calibri"/>
                <w:szCs w:val="22"/>
              </w:rPr>
              <w:t xml:space="preserve">confidentiality, purpose of Step 1 and complete </w:t>
            </w:r>
            <w:r w:rsidR="004A1DE2">
              <w:rPr>
                <w:rFonts w:eastAsia="Calibri"/>
                <w:szCs w:val="22"/>
              </w:rPr>
              <w:t>READ</w:t>
            </w:r>
            <w:r w:rsidRPr="00497275">
              <w:rPr>
                <w:rFonts w:eastAsia="Calibri"/>
                <w:szCs w:val="22"/>
              </w:rPr>
              <w:t xml:space="preserve"> (if not already completed). </w:t>
            </w:r>
          </w:p>
        </w:tc>
        <w:tc>
          <w:tcPr>
            <w:tcW w:w="1615" w:type="dxa"/>
          </w:tcPr>
          <w:p w14:paraId="33120A65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x/2=</w:t>
            </w:r>
          </w:p>
        </w:tc>
        <w:tc>
          <w:tcPr>
            <w:tcW w:w="8764" w:type="dxa"/>
          </w:tcPr>
          <w:p w14:paraId="56258E92" w14:textId="77777777" w:rsidR="009211E4" w:rsidRPr="00047AF5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79DB549F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6E4A52F1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345CD911" w14:textId="77777777" w:rsidR="009211E4" w:rsidRPr="00750E36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9211E4" w:rsidRPr="00990FD0" w14:paraId="38DE3345" w14:textId="77777777" w:rsidTr="00CE6C5E">
        <w:trPr>
          <w:gridAfter w:val="1"/>
          <w:wAfter w:w="567" w:type="dxa"/>
        </w:trPr>
        <w:tc>
          <w:tcPr>
            <w:tcW w:w="579" w:type="dxa"/>
          </w:tcPr>
          <w:p w14:paraId="49F8CDB6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1.2</w:t>
            </w:r>
          </w:p>
        </w:tc>
        <w:tc>
          <w:tcPr>
            <w:tcW w:w="4610" w:type="dxa"/>
          </w:tcPr>
          <w:p w14:paraId="68F88C84" w14:textId="2C74128A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color w:val="FF0000"/>
                <w:szCs w:val="22"/>
              </w:rPr>
            </w:pPr>
            <w:r w:rsidRPr="00497275">
              <w:rPr>
                <w:rFonts w:eastAsia="Calibri"/>
                <w:szCs w:val="22"/>
              </w:rPr>
              <w:t xml:space="preserve">Allow </w:t>
            </w:r>
            <w:r w:rsidR="004A1DE2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 to describe situation and tell their story, listen to and ask about the </w:t>
            </w:r>
            <w:r w:rsidR="004A1DE2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s concerns, fears and emotions. Ongoing summarising to check understanding of the situation. </w:t>
            </w:r>
            <w:r w:rsidR="004A1DE2">
              <w:rPr>
                <w:rFonts w:eastAsia="Calibri"/>
                <w:szCs w:val="22"/>
              </w:rPr>
              <w:t xml:space="preserve">Acknowledge emotions being expressed. </w:t>
            </w:r>
            <w:r w:rsidRPr="00497275">
              <w:rPr>
                <w:rFonts w:eastAsia="Calibri"/>
                <w:szCs w:val="22"/>
              </w:rPr>
              <w:t xml:space="preserve">As necessary, utilise results of </w:t>
            </w:r>
            <w:r w:rsidR="004A1DE2">
              <w:rPr>
                <w:rFonts w:eastAsia="Calibri"/>
                <w:szCs w:val="22"/>
              </w:rPr>
              <w:t>the READ</w:t>
            </w:r>
            <w:r w:rsidRPr="00497275">
              <w:rPr>
                <w:rFonts w:eastAsia="Calibri"/>
                <w:szCs w:val="22"/>
              </w:rPr>
              <w:t xml:space="preserve"> to guide the session.</w:t>
            </w:r>
          </w:p>
        </w:tc>
        <w:tc>
          <w:tcPr>
            <w:tcW w:w="1615" w:type="dxa"/>
          </w:tcPr>
          <w:p w14:paraId="22339625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</w:t>
            </w:r>
          </w:p>
        </w:tc>
        <w:tc>
          <w:tcPr>
            <w:tcW w:w="8764" w:type="dxa"/>
          </w:tcPr>
          <w:p w14:paraId="3013DC63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04FA9EBB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1DA81A77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550C195A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4C356E88" w14:textId="77777777" w:rsidR="009211E4" w:rsidRPr="003A72F6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/>
              </w:rPr>
            </w:pPr>
          </w:p>
        </w:tc>
      </w:tr>
      <w:tr w:rsidR="009211E4" w:rsidRPr="00990FD0" w14:paraId="03A0C1FF" w14:textId="77777777" w:rsidTr="00CE6C5E">
        <w:trPr>
          <w:gridAfter w:val="1"/>
          <w:wAfter w:w="567" w:type="dxa"/>
        </w:trPr>
        <w:tc>
          <w:tcPr>
            <w:tcW w:w="579" w:type="dxa"/>
          </w:tcPr>
          <w:p w14:paraId="3F61AC11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1.3</w:t>
            </w:r>
          </w:p>
        </w:tc>
        <w:tc>
          <w:tcPr>
            <w:tcW w:w="4610" w:type="dxa"/>
          </w:tcPr>
          <w:p w14:paraId="2112E564" w14:textId="341A9110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497275">
              <w:rPr>
                <w:rFonts w:eastAsia="Calibri"/>
                <w:szCs w:val="22"/>
              </w:rPr>
              <w:t xml:space="preserve">Identify relevant stresses and how the </w:t>
            </w:r>
            <w:r w:rsidR="004A1DE2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 has been affected. As necessary, utilise results of </w:t>
            </w:r>
            <w:r w:rsidR="004A1DE2">
              <w:rPr>
                <w:rFonts w:eastAsia="Calibri"/>
                <w:szCs w:val="22"/>
              </w:rPr>
              <w:t>the READ</w:t>
            </w:r>
            <w:r w:rsidRPr="00497275">
              <w:rPr>
                <w:rFonts w:eastAsia="Calibri"/>
                <w:szCs w:val="22"/>
              </w:rPr>
              <w:t xml:space="preserve"> to guide the session.</w:t>
            </w:r>
          </w:p>
        </w:tc>
        <w:tc>
          <w:tcPr>
            <w:tcW w:w="1615" w:type="dxa"/>
          </w:tcPr>
          <w:p w14:paraId="6CF6DF4E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</w:t>
            </w:r>
          </w:p>
        </w:tc>
        <w:tc>
          <w:tcPr>
            <w:tcW w:w="8764" w:type="dxa"/>
          </w:tcPr>
          <w:p w14:paraId="55E19318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49D4DEF4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067A0B50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1310B948" w14:textId="77777777" w:rsidR="009211E4" w:rsidRPr="00750E36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9211E4" w:rsidRPr="00990FD0" w14:paraId="0789D0DE" w14:textId="77777777" w:rsidTr="00CE6C5E">
        <w:trPr>
          <w:gridAfter w:val="1"/>
          <w:wAfter w:w="567" w:type="dxa"/>
        </w:trPr>
        <w:tc>
          <w:tcPr>
            <w:tcW w:w="579" w:type="dxa"/>
          </w:tcPr>
          <w:p w14:paraId="493F0803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lastRenderedPageBreak/>
              <w:t>1.4</w:t>
            </w:r>
          </w:p>
        </w:tc>
        <w:tc>
          <w:tcPr>
            <w:tcW w:w="4610" w:type="dxa"/>
          </w:tcPr>
          <w:p w14:paraId="122333A9" w14:textId="25ACE751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497275">
              <w:rPr>
                <w:rFonts w:eastAsia="Calibri"/>
                <w:szCs w:val="22"/>
              </w:rPr>
              <w:t xml:space="preserve">Gain an overview of </w:t>
            </w:r>
            <w:r w:rsidR="004A1DE2">
              <w:rPr>
                <w:rFonts w:eastAsia="Calibri"/>
                <w:szCs w:val="22"/>
              </w:rPr>
              <w:t xml:space="preserve">the YP’s </w:t>
            </w:r>
            <w:r w:rsidRPr="00497275">
              <w:rPr>
                <w:rFonts w:eastAsia="Calibri"/>
                <w:szCs w:val="22"/>
              </w:rPr>
              <w:t>family/network structure, and use this to identify relevant stresses and how others have been affected.</w:t>
            </w:r>
          </w:p>
        </w:tc>
        <w:tc>
          <w:tcPr>
            <w:tcW w:w="1615" w:type="dxa"/>
          </w:tcPr>
          <w:p w14:paraId="6B818254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</w:t>
            </w:r>
          </w:p>
        </w:tc>
        <w:tc>
          <w:tcPr>
            <w:tcW w:w="8764" w:type="dxa"/>
          </w:tcPr>
          <w:p w14:paraId="6271C999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424FE0CD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0D6FF9BC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1BCC4BEF" w14:textId="77777777" w:rsidR="009211E4" w:rsidRPr="006F3832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9211E4" w:rsidRPr="00990FD0" w14:paraId="5AF0C8FF" w14:textId="77777777" w:rsidTr="00CE6C5E">
        <w:trPr>
          <w:gridAfter w:val="1"/>
          <w:wAfter w:w="567" w:type="dxa"/>
        </w:trPr>
        <w:tc>
          <w:tcPr>
            <w:tcW w:w="579" w:type="dxa"/>
          </w:tcPr>
          <w:p w14:paraId="4D1E7B3C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1.5</w:t>
            </w:r>
          </w:p>
        </w:tc>
        <w:tc>
          <w:tcPr>
            <w:tcW w:w="4610" w:type="dxa"/>
          </w:tcPr>
          <w:p w14:paraId="256A9B8B" w14:textId="2F744D83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497275">
              <w:rPr>
                <w:rFonts w:eastAsia="Calibri"/>
                <w:szCs w:val="22"/>
              </w:rPr>
              <w:t xml:space="preserve">Normalise the experience of </w:t>
            </w:r>
            <w:r w:rsidR="004A1DE2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 giving an indication that they are not alone with their experiences</w:t>
            </w:r>
            <w:r w:rsidR="004A1DE2">
              <w:rPr>
                <w:rFonts w:eastAsia="Calibri"/>
                <w:szCs w:val="22"/>
              </w:rPr>
              <w:t xml:space="preserve"> or to blame/responsible for them</w:t>
            </w:r>
            <w:r w:rsidRPr="00497275">
              <w:rPr>
                <w:rFonts w:eastAsia="Calibri"/>
                <w:szCs w:val="22"/>
              </w:rPr>
              <w:t>.</w:t>
            </w:r>
          </w:p>
        </w:tc>
        <w:tc>
          <w:tcPr>
            <w:tcW w:w="1615" w:type="dxa"/>
          </w:tcPr>
          <w:p w14:paraId="05DDE8CF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</w:t>
            </w:r>
          </w:p>
        </w:tc>
        <w:tc>
          <w:tcPr>
            <w:tcW w:w="8764" w:type="dxa"/>
          </w:tcPr>
          <w:p w14:paraId="2D39015A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7EF59D5A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2FA286B9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091738F5" w14:textId="77777777" w:rsidR="009211E4" w:rsidRPr="00750E36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9211E4" w:rsidRPr="00990FD0" w14:paraId="1BC81301" w14:textId="77777777" w:rsidTr="00CE6C5E">
        <w:trPr>
          <w:gridAfter w:val="1"/>
          <w:wAfter w:w="567" w:type="dxa"/>
          <w:trHeight w:val="276"/>
        </w:trPr>
        <w:tc>
          <w:tcPr>
            <w:tcW w:w="579" w:type="dxa"/>
            <w:shd w:val="clear" w:color="auto" w:fill="auto"/>
          </w:tcPr>
          <w:p w14:paraId="625BCF1A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1.6</w:t>
            </w:r>
          </w:p>
        </w:tc>
        <w:tc>
          <w:tcPr>
            <w:tcW w:w="4610" w:type="dxa"/>
            <w:shd w:val="clear" w:color="auto" w:fill="auto"/>
          </w:tcPr>
          <w:p w14:paraId="77250AEF" w14:textId="04EEB00F" w:rsidR="009211E4" w:rsidRPr="00296E7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szCs w:val="22"/>
              </w:rPr>
            </w:pPr>
            <w:r w:rsidRPr="00497275">
              <w:rPr>
                <w:rFonts w:eastAsia="Calibri"/>
                <w:szCs w:val="22"/>
              </w:rPr>
              <w:t xml:space="preserve">Ending session - summarise the main </w:t>
            </w:r>
            <w:r w:rsidR="004A1DE2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 issues, use of </w:t>
            </w:r>
            <w:r w:rsidR="004A1DE2">
              <w:rPr>
                <w:rFonts w:eastAsia="Calibri"/>
                <w:szCs w:val="22"/>
              </w:rPr>
              <w:t>work</w:t>
            </w:r>
            <w:r w:rsidRPr="00497275">
              <w:rPr>
                <w:rFonts w:eastAsia="Calibri"/>
                <w:szCs w:val="22"/>
              </w:rPr>
              <w:t xml:space="preserve">book (and any risk issues with it being taken home). Check if session was helpful. Give purpose of next session on Step 2 and clarify what the information needs </w:t>
            </w:r>
            <w:r>
              <w:rPr>
                <w:rFonts w:eastAsia="Calibri"/>
                <w:szCs w:val="22"/>
              </w:rPr>
              <w:t xml:space="preserve">might be. </w:t>
            </w:r>
            <w:r w:rsidRPr="00497275">
              <w:rPr>
                <w:rFonts w:eastAsia="Calibri"/>
                <w:szCs w:val="22"/>
              </w:rPr>
              <w:t>Practical issues of contact and date of next session.</w:t>
            </w:r>
          </w:p>
        </w:tc>
        <w:tc>
          <w:tcPr>
            <w:tcW w:w="1615" w:type="dxa"/>
            <w:shd w:val="clear" w:color="auto" w:fill="auto"/>
          </w:tcPr>
          <w:p w14:paraId="632161A4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>
              <w:rPr>
                <w:rFonts w:eastAsia="Calibri"/>
                <w:b/>
                <w:bCs/>
                <w:szCs w:val="22"/>
              </w:rPr>
              <w:t>x</w:t>
            </w:r>
            <w:r w:rsidRPr="00EA7868">
              <w:rPr>
                <w:rFonts w:eastAsia="Calibri"/>
                <w:b/>
                <w:bCs/>
                <w:szCs w:val="22"/>
              </w:rPr>
              <w:t>/2=</w:t>
            </w:r>
          </w:p>
        </w:tc>
        <w:tc>
          <w:tcPr>
            <w:tcW w:w="8764" w:type="dxa"/>
            <w:shd w:val="clear" w:color="auto" w:fill="auto"/>
          </w:tcPr>
          <w:p w14:paraId="12ABC34C" w14:textId="77777777" w:rsidR="009211E4" w:rsidRPr="00296E7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626FF19B" w14:textId="77777777" w:rsidR="009211E4" w:rsidRPr="00296E7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7B94AD95" w14:textId="77777777" w:rsidR="009211E4" w:rsidRPr="00296E7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296E70">
              <w:rPr>
                <w:rFonts w:eastAsia="Calibri" w:cs="Arial"/>
                <w:b/>
                <w:szCs w:val="22"/>
              </w:rPr>
              <w:t>Improvements</w:t>
            </w:r>
          </w:p>
          <w:p w14:paraId="11D42B03" w14:textId="77777777" w:rsidR="009211E4" w:rsidRPr="00296E7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1382CB90" w14:textId="77777777" w:rsidR="009211E4" w:rsidRPr="00296E7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/>
              </w:rPr>
            </w:pPr>
          </w:p>
        </w:tc>
      </w:tr>
      <w:tr w:rsidR="009211E4" w:rsidRPr="00990FD0" w14:paraId="7AEF2FC2" w14:textId="77777777" w:rsidTr="00CE6C5E">
        <w:trPr>
          <w:gridAfter w:val="1"/>
          <w:wAfter w:w="567" w:type="dxa"/>
          <w:trHeight w:val="276"/>
        </w:trPr>
        <w:tc>
          <w:tcPr>
            <w:tcW w:w="579" w:type="dxa"/>
            <w:shd w:val="clear" w:color="auto" w:fill="FFFF00"/>
          </w:tcPr>
          <w:p w14:paraId="658DCFF9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1.7</w:t>
            </w:r>
          </w:p>
        </w:tc>
        <w:tc>
          <w:tcPr>
            <w:tcW w:w="4610" w:type="dxa"/>
            <w:shd w:val="clear" w:color="auto" w:fill="FFFF00"/>
          </w:tcPr>
          <w:p w14:paraId="0C706FA8" w14:textId="77777777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szCs w:val="22"/>
              </w:rPr>
            </w:pPr>
            <w:r w:rsidRPr="00990FD0">
              <w:rPr>
                <w:rFonts w:eastAsia="Calibri"/>
                <w:b/>
                <w:szCs w:val="22"/>
              </w:rPr>
              <w:t>Step 1: Total Score No/%</w:t>
            </w:r>
          </w:p>
        </w:tc>
        <w:tc>
          <w:tcPr>
            <w:tcW w:w="1615" w:type="dxa"/>
            <w:shd w:val="clear" w:color="auto" w:fill="FFFF00"/>
          </w:tcPr>
          <w:p w14:paraId="50783E98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x/25 = (x%)</w:t>
            </w:r>
          </w:p>
        </w:tc>
        <w:tc>
          <w:tcPr>
            <w:tcW w:w="8764" w:type="dxa"/>
            <w:shd w:val="clear" w:color="auto" w:fill="FFFF00"/>
          </w:tcPr>
          <w:p w14:paraId="300640C2" w14:textId="77777777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szCs w:val="22"/>
              </w:rPr>
            </w:pPr>
          </w:p>
        </w:tc>
      </w:tr>
      <w:tr w:rsidR="009211E4" w:rsidRPr="00990FD0" w14:paraId="01F1CA83" w14:textId="77777777" w:rsidTr="00A3455D">
        <w:trPr>
          <w:gridAfter w:val="1"/>
          <w:wAfter w:w="567" w:type="dxa"/>
        </w:trPr>
        <w:tc>
          <w:tcPr>
            <w:tcW w:w="579" w:type="dxa"/>
            <w:shd w:val="clear" w:color="auto" w:fill="EEECE1"/>
          </w:tcPr>
          <w:p w14:paraId="45082B26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2</w:t>
            </w:r>
          </w:p>
        </w:tc>
        <w:tc>
          <w:tcPr>
            <w:tcW w:w="14989" w:type="dxa"/>
            <w:gridSpan w:val="3"/>
            <w:shd w:val="clear" w:color="auto" w:fill="EEECE1"/>
          </w:tcPr>
          <w:p w14:paraId="656C2C71" w14:textId="18E5C61A" w:rsidR="009211E4" w:rsidRPr="00990FD0" w:rsidRDefault="009211E4" w:rsidP="00D3615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Cs w:val="22"/>
              </w:rPr>
            </w:pPr>
            <w:r w:rsidRPr="00990FD0">
              <w:rPr>
                <w:rFonts w:eastAsia="Calibri"/>
                <w:b/>
                <w:szCs w:val="22"/>
              </w:rPr>
              <w:t xml:space="preserve">Step 2: </w:t>
            </w:r>
            <w:r w:rsidR="009A24F1">
              <w:rPr>
                <w:rFonts w:eastAsia="Calibri"/>
                <w:b/>
                <w:szCs w:val="22"/>
              </w:rPr>
              <w:t>I</w:t>
            </w:r>
            <w:r w:rsidR="00D36153">
              <w:rPr>
                <w:rFonts w:eastAsia="Calibri"/>
                <w:b/>
                <w:szCs w:val="22"/>
              </w:rPr>
              <w:t>nformation: What do I need to know?</w:t>
            </w:r>
          </w:p>
        </w:tc>
      </w:tr>
      <w:tr w:rsidR="009211E4" w:rsidRPr="00990FD0" w14:paraId="30FFCA44" w14:textId="77777777" w:rsidTr="00A3455D">
        <w:trPr>
          <w:gridAfter w:val="1"/>
          <w:wAfter w:w="567" w:type="dxa"/>
        </w:trPr>
        <w:tc>
          <w:tcPr>
            <w:tcW w:w="579" w:type="dxa"/>
          </w:tcPr>
          <w:p w14:paraId="33F2C6CD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L</w:t>
            </w:r>
          </w:p>
        </w:tc>
        <w:tc>
          <w:tcPr>
            <w:tcW w:w="14989" w:type="dxa"/>
            <w:gridSpan w:val="3"/>
          </w:tcPr>
          <w:p w14:paraId="03C17DB2" w14:textId="77777777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990FD0">
              <w:rPr>
                <w:rFonts w:eastAsia="Calibri"/>
                <w:szCs w:val="22"/>
              </w:rPr>
              <w:t xml:space="preserve">Tape length =    </w:t>
            </w:r>
            <w:r w:rsidRPr="00990FD0">
              <w:rPr>
                <w:rFonts w:eastAsia="Calibri"/>
                <w:b/>
                <w:szCs w:val="22"/>
              </w:rPr>
              <w:t>x</w:t>
            </w:r>
            <w:r w:rsidRPr="00990FD0">
              <w:rPr>
                <w:rFonts w:eastAsia="Calibri"/>
                <w:szCs w:val="22"/>
              </w:rPr>
              <w:t xml:space="preserve"> mins</w:t>
            </w:r>
          </w:p>
        </w:tc>
      </w:tr>
      <w:tr w:rsidR="009211E4" w:rsidRPr="00990FD0" w14:paraId="17DDE663" w14:textId="77777777" w:rsidTr="00CE6C5E">
        <w:trPr>
          <w:gridAfter w:val="1"/>
          <w:wAfter w:w="567" w:type="dxa"/>
        </w:trPr>
        <w:tc>
          <w:tcPr>
            <w:tcW w:w="579" w:type="dxa"/>
          </w:tcPr>
          <w:p w14:paraId="5FFF59CF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2.1</w:t>
            </w:r>
          </w:p>
        </w:tc>
        <w:tc>
          <w:tcPr>
            <w:tcW w:w="4610" w:type="dxa"/>
          </w:tcPr>
          <w:p w14:paraId="4A74FC58" w14:textId="3EC78ADA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497275">
              <w:rPr>
                <w:rFonts w:eastAsia="Calibri"/>
                <w:szCs w:val="22"/>
              </w:rPr>
              <w:t xml:space="preserve">Beginning of session - warm welcome, set a clear and structured agenda for the session, communicate this to the </w:t>
            </w:r>
            <w:r w:rsidR="00D36153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 and ensure that this agenda is followed throughout the session. Check if previous session helpful. Give purpose of Step 2 and relate it to the </w:t>
            </w:r>
            <w:r w:rsidR="00BB51CF" w:rsidRPr="00497275">
              <w:rPr>
                <w:rFonts w:eastAsia="Calibri"/>
                <w:szCs w:val="22"/>
              </w:rPr>
              <w:t>Stress-Strain-</w:t>
            </w:r>
            <w:r w:rsidR="00BB51CF">
              <w:rPr>
                <w:rFonts w:eastAsia="Calibri"/>
                <w:szCs w:val="22"/>
              </w:rPr>
              <w:t>Information-</w:t>
            </w:r>
            <w:r w:rsidR="00BB51CF" w:rsidRPr="00497275">
              <w:rPr>
                <w:rFonts w:eastAsia="Calibri"/>
                <w:szCs w:val="22"/>
              </w:rPr>
              <w:t>Coping-Support Model</w:t>
            </w:r>
            <w:r w:rsidR="005D1DC3">
              <w:rPr>
                <w:rFonts w:eastAsia="Calibri"/>
                <w:szCs w:val="22"/>
              </w:rPr>
              <w:t xml:space="preserve"> &amp; building resilience</w:t>
            </w:r>
            <w:r w:rsidR="00BB51CF">
              <w:rPr>
                <w:rFonts w:eastAsia="Calibri"/>
                <w:szCs w:val="22"/>
              </w:rPr>
              <w:t>.</w:t>
            </w:r>
            <w:r w:rsidR="001B66E5">
              <w:rPr>
                <w:rFonts w:eastAsia="Calibri"/>
                <w:szCs w:val="22"/>
              </w:rPr>
              <w:t xml:space="preserve"> Refer to use of workbook as appropriate.</w:t>
            </w:r>
          </w:p>
        </w:tc>
        <w:tc>
          <w:tcPr>
            <w:tcW w:w="1615" w:type="dxa"/>
          </w:tcPr>
          <w:p w14:paraId="05019FA1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x/2=</w:t>
            </w:r>
          </w:p>
        </w:tc>
        <w:tc>
          <w:tcPr>
            <w:tcW w:w="8764" w:type="dxa"/>
          </w:tcPr>
          <w:p w14:paraId="2A5586EE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2E262F14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09E8EB36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47941B08" w14:textId="77777777" w:rsidR="009211E4" w:rsidRPr="00750E36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9211E4" w:rsidRPr="00990FD0" w14:paraId="7F1C180C" w14:textId="77777777" w:rsidTr="00CE6C5E">
        <w:trPr>
          <w:gridAfter w:val="1"/>
          <w:wAfter w:w="567" w:type="dxa"/>
        </w:trPr>
        <w:tc>
          <w:tcPr>
            <w:tcW w:w="579" w:type="dxa"/>
          </w:tcPr>
          <w:p w14:paraId="36DC2DB2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2.2</w:t>
            </w:r>
          </w:p>
        </w:tc>
        <w:tc>
          <w:tcPr>
            <w:tcW w:w="4610" w:type="dxa"/>
          </w:tcPr>
          <w:p w14:paraId="37D1D550" w14:textId="23C6ED43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497275">
              <w:rPr>
                <w:rFonts w:eastAsia="Calibri"/>
                <w:szCs w:val="22"/>
              </w:rPr>
              <w:t xml:space="preserve">Identify/check areas where </w:t>
            </w:r>
            <w:r w:rsidR="001B66E5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 needs more </w:t>
            </w:r>
            <w:r w:rsidRPr="00497275">
              <w:rPr>
                <w:rFonts w:eastAsia="Calibri"/>
                <w:szCs w:val="22"/>
                <w:u w:val="single"/>
              </w:rPr>
              <w:t>Addiction</w:t>
            </w:r>
            <w:r w:rsidR="001B66E5">
              <w:rPr>
                <w:rFonts w:eastAsia="Calibri"/>
                <w:szCs w:val="22"/>
                <w:u w:val="single"/>
              </w:rPr>
              <w:t xml:space="preserve"> or mental-health </w:t>
            </w:r>
            <w:r w:rsidRPr="00497275">
              <w:rPr>
                <w:rFonts w:eastAsia="Calibri"/>
                <w:szCs w:val="22"/>
                <w:u w:val="single"/>
              </w:rPr>
              <w:t>related information</w:t>
            </w:r>
            <w:r w:rsidR="001B66E5">
              <w:rPr>
                <w:rFonts w:eastAsia="Calibri"/>
                <w:szCs w:val="22"/>
                <w:u w:val="single"/>
              </w:rPr>
              <w:t>,</w:t>
            </w:r>
            <w:r w:rsidRPr="00497275">
              <w:rPr>
                <w:rFonts w:eastAsia="Calibri"/>
                <w:szCs w:val="22"/>
              </w:rPr>
              <w:t xml:space="preserve"> present targeted &amp; relevant information to </w:t>
            </w:r>
            <w:r w:rsidR="001B66E5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, and discuss this with </w:t>
            </w:r>
            <w:r w:rsidR="001B66E5">
              <w:rPr>
                <w:rFonts w:eastAsia="Calibri"/>
                <w:szCs w:val="22"/>
              </w:rPr>
              <w:t>YP i.e., follow elicit, provide, elicit process</w:t>
            </w:r>
            <w:r w:rsidRPr="00497275">
              <w:rPr>
                <w:rFonts w:eastAsia="Calibri"/>
                <w:szCs w:val="22"/>
              </w:rPr>
              <w:t>.</w:t>
            </w:r>
          </w:p>
        </w:tc>
        <w:tc>
          <w:tcPr>
            <w:tcW w:w="1615" w:type="dxa"/>
          </w:tcPr>
          <w:p w14:paraId="07F13B21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</w:t>
            </w:r>
          </w:p>
        </w:tc>
        <w:tc>
          <w:tcPr>
            <w:tcW w:w="8764" w:type="dxa"/>
          </w:tcPr>
          <w:p w14:paraId="4C760507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66ABC58B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66C643D4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5F251027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2BE996D7" w14:textId="77777777" w:rsidR="009211E4" w:rsidRPr="000F4DCD" w:rsidRDefault="009211E4" w:rsidP="009211E4">
            <w:pPr>
              <w:pStyle w:val="HTMLPreformatted"/>
              <w:spacing w:line="240" w:lineRule="exact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</w:p>
          <w:p w14:paraId="3B4C7472" w14:textId="77777777" w:rsidR="009211E4" w:rsidRPr="000F4DCD" w:rsidRDefault="009211E4" w:rsidP="009211E4">
            <w:pPr>
              <w:pStyle w:val="HTMLPreformatted"/>
              <w:spacing w:line="240" w:lineRule="exact"/>
              <w:rPr>
                <w:rFonts w:ascii="Arial" w:eastAsia="Calibri" w:hAnsi="Arial" w:cs="Arial"/>
                <w:sz w:val="22"/>
                <w:szCs w:val="22"/>
                <w:lang w:val="en-GB" w:eastAsia="en-US"/>
              </w:rPr>
            </w:pPr>
          </w:p>
        </w:tc>
      </w:tr>
      <w:tr w:rsidR="009211E4" w:rsidRPr="00990FD0" w14:paraId="3D363A94" w14:textId="77777777" w:rsidTr="00CE6C5E">
        <w:trPr>
          <w:gridAfter w:val="1"/>
          <w:wAfter w:w="567" w:type="dxa"/>
          <w:trHeight w:val="191"/>
        </w:trPr>
        <w:tc>
          <w:tcPr>
            <w:tcW w:w="579" w:type="dxa"/>
          </w:tcPr>
          <w:p w14:paraId="73D36E01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2.3</w:t>
            </w:r>
          </w:p>
        </w:tc>
        <w:tc>
          <w:tcPr>
            <w:tcW w:w="4610" w:type="dxa"/>
          </w:tcPr>
          <w:p w14:paraId="11302111" w14:textId="525D1A6E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497275">
              <w:rPr>
                <w:rFonts w:eastAsia="Calibri"/>
                <w:szCs w:val="22"/>
              </w:rPr>
              <w:t xml:space="preserve">Identify/check areas where </w:t>
            </w:r>
            <w:r w:rsidR="001B66E5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 needs more </w:t>
            </w:r>
            <w:r w:rsidRPr="00497275">
              <w:rPr>
                <w:rFonts w:eastAsia="Calibri"/>
                <w:szCs w:val="22"/>
                <w:u w:val="single"/>
              </w:rPr>
              <w:t>General</w:t>
            </w:r>
            <w:r w:rsidRPr="00497275">
              <w:rPr>
                <w:rFonts w:eastAsia="Calibri"/>
                <w:szCs w:val="22"/>
              </w:rPr>
              <w:t xml:space="preserve"> </w:t>
            </w:r>
            <w:r w:rsidRPr="00497275">
              <w:rPr>
                <w:rFonts w:eastAsia="Calibri"/>
                <w:szCs w:val="22"/>
                <w:u w:val="single"/>
              </w:rPr>
              <w:t>information</w:t>
            </w:r>
            <w:r w:rsidRPr="00497275">
              <w:rPr>
                <w:rFonts w:eastAsia="Calibri"/>
                <w:szCs w:val="22"/>
              </w:rPr>
              <w:t xml:space="preserve"> (</w:t>
            </w:r>
            <w:r w:rsidRPr="00497275">
              <w:t>about anything not directly addiction</w:t>
            </w:r>
            <w:r w:rsidR="001B66E5">
              <w:t xml:space="preserve"> or mental health</w:t>
            </w:r>
            <w:r w:rsidRPr="00497275">
              <w:t xml:space="preserve"> related - </w:t>
            </w:r>
            <w:proofErr w:type="gramStart"/>
            <w:r w:rsidRPr="00497275">
              <w:t>e.g.</w:t>
            </w:r>
            <w:proofErr w:type="gramEnd"/>
            <w:r w:rsidRPr="00497275">
              <w:t xml:space="preserve"> anxiety, sleeping and other health issues, </w:t>
            </w:r>
            <w:r w:rsidR="001B66E5">
              <w:t>finances,</w:t>
            </w:r>
            <w:r w:rsidRPr="00497275">
              <w:t xml:space="preserve"> education</w:t>
            </w:r>
            <w:r w:rsidRPr="00497275">
              <w:rPr>
                <w:rFonts w:eastAsia="Calibri"/>
                <w:szCs w:val="22"/>
              </w:rPr>
              <w:t xml:space="preserve">), present targeted &amp; relevant information to </w:t>
            </w:r>
            <w:r w:rsidR="001B66E5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, and discuss this with </w:t>
            </w:r>
            <w:r w:rsidR="001B66E5">
              <w:rPr>
                <w:rFonts w:eastAsia="Calibri"/>
                <w:szCs w:val="22"/>
              </w:rPr>
              <w:t xml:space="preserve">YP </w:t>
            </w:r>
            <w:r w:rsidR="001B66E5">
              <w:rPr>
                <w:rFonts w:eastAsia="Calibri"/>
                <w:szCs w:val="22"/>
              </w:rPr>
              <w:t>i.e., follow elicit, provide, elicit process</w:t>
            </w:r>
            <w:r w:rsidR="001B66E5" w:rsidRPr="00497275">
              <w:rPr>
                <w:rFonts w:eastAsia="Calibri"/>
                <w:szCs w:val="22"/>
              </w:rPr>
              <w:t>.</w:t>
            </w:r>
          </w:p>
        </w:tc>
        <w:tc>
          <w:tcPr>
            <w:tcW w:w="1615" w:type="dxa"/>
          </w:tcPr>
          <w:p w14:paraId="7E7130A9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</w:t>
            </w:r>
          </w:p>
        </w:tc>
        <w:tc>
          <w:tcPr>
            <w:tcW w:w="8764" w:type="dxa"/>
          </w:tcPr>
          <w:p w14:paraId="5764B908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4E1B48A3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07BE822A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32943CC8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7BEC8EFB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/>
              </w:rPr>
            </w:pPr>
          </w:p>
        </w:tc>
      </w:tr>
      <w:tr w:rsidR="009211E4" w:rsidRPr="00990FD0" w14:paraId="70CD7733" w14:textId="77777777" w:rsidTr="00CE6C5E">
        <w:trPr>
          <w:gridAfter w:val="1"/>
          <w:wAfter w:w="567" w:type="dxa"/>
        </w:trPr>
        <w:tc>
          <w:tcPr>
            <w:tcW w:w="579" w:type="dxa"/>
          </w:tcPr>
          <w:p w14:paraId="6472224B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lastRenderedPageBreak/>
              <w:t>2.4</w:t>
            </w:r>
          </w:p>
        </w:tc>
        <w:tc>
          <w:tcPr>
            <w:tcW w:w="4610" w:type="dxa"/>
          </w:tcPr>
          <w:p w14:paraId="099A91FB" w14:textId="0B1B7E2C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497275">
              <w:rPr>
                <w:rFonts w:eastAsia="Calibri"/>
                <w:szCs w:val="22"/>
              </w:rPr>
              <w:t xml:space="preserve">Identify/check areas where </w:t>
            </w:r>
            <w:r w:rsidR="001B66E5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 feels other family members</w:t>
            </w:r>
            <w:r w:rsidR="001B66E5">
              <w:rPr>
                <w:rFonts w:eastAsia="Calibri"/>
                <w:szCs w:val="22"/>
              </w:rPr>
              <w:t xml:space="preserve"> (e.g., siblings, other parent, grandparent, friends) m</w:t>
            </w:r>
            <w:r w:rsidRPr="00497275">
              <w:rPr>
                <w:rFonts w:eastAsia="Calibri"/>
                <w:szCs w:val="22"/>
              </w:rPr>
              <w:t>ay need information - both addiction and general information</w:t>
            </w:r>
            <w:r w:rsidR="001B66E5">
              <w:rPr>
                <w:rFonts w:eastAsia="Calibri"/>
                <w:szCs w:val="22"/>
              </w:rPr>
              <w:t xml:space="preserve"> – follow elicit, provide, elicit process as required</w:t>
            </w:r>
            <w:r w:rsidRPr="00497275">
              <w:rPr>
                <w:rFonts w:eastAsia="Calibri"/>
                <w:szCs w:val="22"/>
              </w:rPr>
              <w:t>.</w:t>
            </w:r>
          </w:p>
        </w:tc>
        <w:tc>
          <w:tcPr>
            <w:tcW w:w="1615" w:type="dxa"/>
          </w:tcPr>
          <w:p w14:paraId="09DF11E5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</w:t>
            </w:r>
          </w:p>
        </w:tc>
        <w:tc>
          <w:tcPr>
            <w:tcW w:w="8764" w:type="dxa"/>
          </w:tcPr>
          <w:p w14:paraId="4DBE2B26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138A2A0C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367BCEA6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46B38A4D" w14:textId="77777777" w:rsidR="009211E4" w:rsidRPr="000674E1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9211E4" w:rsidRPr="00990FD0" w14:paraId="69D521D0" w14:textId="77777777" w:rsidTr="00CE6C5E">
        <w:trPr>
          <w:gridAfter w:val="1"/>
          <w:wAfter w:w="567" w:type="dxa"/>
        </w:trPr>
        <w:tc>
          <w:tcPr>
            <w:tcW w:w="579" w:type="dxa"/>
          </w:tcPr>
          <w:p w14:paraId="1562C775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2.5</w:t>
            </w:r>
          </w:p>
        </w:tc>
        <w:tc>
          <w:tcPr>
            <w:tcW w:w="4610" w:type="dxa"/>
          </w:tcPr>
          <w:p w14:paraId="098A8496" w14:textId="7FFBE87E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497275">
              <w:rPr>
                <w:rFonts w:eastAsia="Calibri"/>
                <w:szCs w:val="22"/>
              </w:rPr>
              <w:t xml:space="preserve">Support </w:t>
            </w:r>
            <w:r w:rsidR="001B66E5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 to find out more for themselves about identified issues </w:t>
            </w:r>
            <w:proofErr w:type="gramStart"/>
            <w:r w:rsidRPr="00497275">
              <w:rPr>
                <w:rFonts w:eastAsia="Calibri"/>
                <w:szCs w:val="22"/>
              </w:rPr>
              <w:t>e.g.</w:t>
            </w:r>
            <w:proofErr w:type="gramEnd"/>
            <w:r w:rsidRPr="00497275">
              <w:rPr>
                <w:rFonts w:eastAsia="Calibri"/>
                <w:szCs w:val="22"/>
              </w:rPr>
              <w:t xml:space="preserve"> </w:t>
            </w:r>
            <w:r w:rsidR="001B66E5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 could use websites, reading, library, organisations, etc.</w:t>
            </w:r>
            <w:r w:rsidR="001B66E5">
              <w:rPr>
                <w:rFonts w:eastAsia="Calibri"/>
                <w:szCs w:val="22"/>
              </w:rPr>
              <w:t xml:space="preserve"> Include reference to </w:t>
            </w:r>
            <w:proofErr w:type="spellStart"/>
            <w:r w:rsidR="001B66E5">
              <w:rPr>
                <w:rFonts w:eastAsia="Calibri"/>
                <w:szCs w:val="22"/>
              </w:rPr>
              <w:t>StC</w:t>
            </w:r>
            <w:proofErr w:type="spellEnd"/>
            <w:r w:rsidR="001B66E5">
              <w:rPr>
                <w:rFonts w:eastAsia="Calibri"/>
                <w:szCs w:val="22"/>
              </w:rPr>
              <w:t xml:space="preserve"> website &amp; other resources as appropriate.</w:t>
            </w:r>
          </w:p>
        </w:tc>
        <w:tc>
          <w:tcPr>
            <w:tcW w:w="1615" w:type="dxa"/>
          </w:tcPr>
          <w:p w14:paraId="220D20FF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>
              <w:rPr>
                <w:rFonts w:eastAsia="Calibri"/>
                <w:b/>
                <w:bCs/>
                <w:szCs w:val="22"/>
              </w:rPr>
              <w:t>x</w:t>
            </w:r>
          </w:p>
        </w:tc>
        <w:tc>
          <w:tcPr>
            <w:tcW w:w="8764" w:type="dxa"/>
          </w:tcPr>
          <w:p w14:paraId="6CB79A72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5AACF003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378092CF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5A8CE25E" w14:textId="77777777" w:rsidR="009211E4" w:rsidRPr="00750E36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9211E4" w:rsidRPr="00990FD0" w14:paraId="24B96C65" w14:textId="77777777" w:rsidTr="00CE6C5E">
        <w:trPr>
          <w:gridAfter w:val="1"/>
          <w:wAfter w:w="567" w:type="dxa"/>
        </w:trPr>
        <w:tc>
          <w:tcPr>
            <w:tcW w:w="579" w:type="dxa"/>
          </w:tcPr>
          <w:p w14:paraId="307F1775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2.6</w:t>
            </w:r>
          </w:p>
        </w:tc>
        <w:tc>
          <w:tcPr>
            <w:tcW w:w="4610" w:type="dxa"/>
          </w:tcPr>
          <w:p w14:paraId="16B3B6C1" w14:textId="28DDD390" w:rsidR="009211E4" w:rsidRPr="00296E7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szCs w:val="22"/>
              </w:rPr>
            </w:pPr>
            <w:r w:rsidRPr="00497275">
              <w:rPr>
                <w:rFonts w:eastAsia="Calibri"/>
                <w:szCs w:val="22"/>
              </w:rPr>
              <w:t xml:space="preserve">Ending session - summarise the main </w:t>
            </w:r>
            <w:r w:rsidR="001B66E5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 issues, use of </w:t>
            </w:r>
            <w:r w:rsidR="001B66E5">
              <w:rPr>
                <w:rFonts w:eastAsia="Calibri"/>
                <w:szCs w:val="22"/>
              </w:rPr>
              <w:t>work</w:t>
            </w:r>
            <w:r w:rsidRPr="00497275">
              <w:rPr>
                <w:rFonts w:eastAsia="Calibri"/>
                <w:szCs w:val="22"/>
              </w:rPr>
              <w:t>book. Check if session was helpful. Give purpose of next session on Step 3. Practical issues of contact and date of next session.</w:t>
            </w:r>
          </w:p>
        </w:tc>
        <w:tc>
          <w:tcPr>
            <w:tcW w:w="1615" w:type="dxa"/>
          </w:tcPr>
          <w:p w14:paraId="0776B606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>
              <w:rPr>
                <w:rFonts w:eastAsia="Calibri"/>
                <w:b/>
                <w:bCs/>
                <w:szCs w:val="22"/>
              </w:rPr>
              <w:t>x</w:t>
            </w:r>
            <w:r w:rsidRPr="00EA7868">
              <w:rPr>
                <w:rFonts w:eastAsia="Calibri"/>
                <w:b/>
                <w:bCs/>
                <w:szCs w:val="22"/>
              </w:rPr>
              <w:t>/2=</w:t>
            </w:r>
          </w:p>
        </w:tc>
        <w:tc>
          <w:tcPr>
            <w:tcW w:w="8764" w:type="dxa"/>
          </w:tcPr>
          <w:p w14:paraId="7031C896" w14:textId="77777777" w:rsidR="009211E4" w:rsidRPr="00296E7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40E91C7A" w14:textId="77777777" w:rsidR="009211E4" w:rsidRPr="00296E7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49F64312" w14:textId="77777777" w:rsidR="009211E4" w:rsidRPr="00296E7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296E70">
              <w:rPr>
                <w:rFonts w:eastAsia="Calibri" w:cs="Arial"/>
                <w:b/>
                <w:szCs w:val="22"/>
              </w:rPr>
              <w:t>Improvements</w:t>
            </w:r>
          </w:p>
          <w:p w14:paraId="0777DFB6" w14:textId="77777777" w:rsidR="009211E4" w:rsidRPr="00296E7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1CCDF840" w14:textId="77777777" w:rsidR="009211E4" w:rsidRPr="00296E70" w:rsidRDefault="009211E4" w:rsidP="009211E4">
            <w:pPr>
              <w:pStyle w:val="Bullet"/>
              <w:numPr>
                <w:ilvl w:val="0"/>
                <w:numId w:val="0"/>
              </w:numPr>
              <w:spacing w:line="240" w:lineRule="exact"/>
              <w:ind w:left="360"/>
              <w:rPr>
                <w:rFonts w:eastAsia="Calibri"/>
                <w:b/>
                <w:szCs w:val="22"/>
              </w:rPr>
            </w:pPr>
          </w:p>
        </w:tc>
      </w:tr>
      <w:tr w:rsidR="009211E4" w:rsidRPr="00990FD0" w14:paraId="2DFD7DEA" w14:textId="77777777" w:rsidTr="00CE6C5E">
        <w:trPr>
          <w:gridAfter w:val="1"/>
          <w:wAfter w:w="567" w:type="dxa"/>
        </w:trPr>
        <w:tc>
          <w:tcPr>
            <w:tcW w:w="579" w:type="dxa"/>
            <w:shd w:val="clear" w:color="auto" w:fill="FFFF00"/>
          </w:tcPr>
          <w:p w14:paraId="78801A8E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2.7</w:t>
            </w:r>
          </w:p>
        </w:tc>
        <w:tc>
          <w:tcPr>
            <w:tcW w:w="4610" w:type="dxa"/>
            <w:shd w:val="clear" w:color="auto" w:fill="FFFF00"/>
          </w:tcPr>
          <w:p w14:paraId="6587BECE" w14:textId="5711851F" w:rsidR="009211E4" w:rsidRPr="00990FD0" w:rsidRDefault="009211E4" w:rsidP="009211E4">
            <w:pPr>
              <w:tabs>
                <w:tab w:val="left" w:pos="3717"/>
              </w:tabs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szCs w:val="22"/>
              </w:rPr>
            </w:pPr>
            <w:r w:rsidRPr="00497275">
              <w:rPr>
                <w:rFonts w:eastAsia="Calibri"/>
                <w:b/>
                <w:szCs w:val="22"/>
              </w:rPr>
              <w:t>Step 2: Total Score No/%</w:t>
            </w:r>
          </w:p>
        </w:tc>
        <w:tc>
          <w:tcPr>
            <w:tcW w:w="1615" w:type="dxa"/>
            <w:shd w:val="clear" w:color="auto" w:fill="FFFF00"/>
          </w:tcPr>
          <w:p w14:paraId="23AFE38B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x/25 = (x%)</w:t>
            </w:r>
          </w:p>
        </w:tc>
        <w:tc>
          <w:tcPr>
            <w:tcW w:w="8764" w:type="dxa"/>
            <w:shd w:val="clear" w:color="auto" w:fill="FFFF00"/>
          </w:tcPr>
          <w:p w14:paraId="2DB904E5" w14:textId="77777777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szCs w:val="22"/>
              </w:rPr>
            </w:pPr>
          </w:p>
        </w:tc>
      </w:tr>
      <w:tr w:rsidR="009211E4" w:rsidRPr="00990FD0" w14:paraId="22351D36" w14:textId="77777777" w:rsidTr="00A3455D">
        <w:trPr>
          <w:gridAfter w:val="1"/>
          <w:wAfter w:w="567" w:type="dxa"/>
        </w:trPr>
        <w:tc>
          <w:tcPr>
            <w:tcW w:w="579" w:type="dxa"/>
            <w:shd w:val="clear" w:color="auto" w:fill="EEECE1"/>
          </w:tcPr>
          <w:p w14:paraId="70D440BD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3</w:t>
            </w:r>
          </w:p>
        </w:tc>
        <w:tc>
          <w:tcPr>
            <w:tcW w:w="14989" w:type="dxa"/>
            <w:gridSpan w:val="3"/>
            <w:shd w:val="clear" w:color="auto" w:fill="EEECE1"/>
          </w:tcPr>
          <w:p w14:paraId="19C47E7C" w14:textId="77B4BE9F" w:rsidR="009211E4" w:rsidRPr="00990FD0" w:rsidRDefault="009211E4" w:rsidP="001B66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Cs w:val="22"/>
              </w:rPr>
            </w:pPr>
            <w:r w:rsidRPr="00990FD0">
              <w:rPr>
                <w:rFonts w:eastAsia="Calibri"/>
                <w:b/>
                <w:szCs w:val="22"/>
              </w:rPr>
              <w:t xml:space="preserve">Step 3: </w:t>
            </w:r>
            <w:r w:rsidR="001B66E5">
              <w:rPr>
                <w:rFonts w:eastAsia="Calibri"/>
                <w:b/>
                <w:szCs w:val="22"/>
              </w:rPr>
              <w:t>How do I cope?</w:t>
            </w:r>
          </w:p>
        </w:tc>
      </w:tr>
      <w:tr w:rsidR="009211E4" w:rsidRPr="00990FD0" w14:paraId="3B6E9BF6" w14:textId="77777777" w:rsidTr="00A3455D">
        <w:trPr>
          <w:gridAfter w:val="1"/>
          <w:wAfter w:w="567" w:type="dxa"/>
        </w:trPr>
        <w:tc>
          <w:tcPr>
            <w:tcW w:w="579" w:type="dxa"/>
          </w:tcPr>
          <w:p w14:paraId="6AAE6300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L</w:t>
            </w:r>
          </w:p>
        </w:tc>
        <w:tc>
          <w:tcPr>
            <w:tcW w:w="14989" w:type="dxa"/>
            <w:gridSpan w:val="3"/>
          </w:tcPr>
          <w:p w14:paraId="3F18F4A8" w14:textId="77777777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990FD0">
              <w:rPr>
                <w:rFonts w:eastAsia="Calibri"/>
                <w:szCs w:val="22"/>
              </w:rPr>
              <w:t xml:space="preserve">Tape length =    </w:t>
            </w:r>
            <w:r w:rsidRPr="00990FD0">
              <w:rPr>
                <w:rFonts w:eastAsia="Calibri"/>
                <w:b/>
                <w:szCs w:val="22"/>
              </w:rPr>
              <w:t>x</w:t>
            </w:r>
            <w:r w:rsidRPr="00990FD0">
              <w:rPr>
                <w:rFonts w:eastAsia="Calibri"/>
                <w:szCs w:val="22"/>
              </w:rPr>
              <w:t xml:space="preserve"> mins</w:t>
            </w:r>
          </w:p>
        </w:tc>
      </w:tr>
      <w:tr w:rsidR="009211E4" w:rsidRPr="00990FD0" w14:paraId="2E9538F5" w14:textId="77777777" w:rsidTr="00CE6C5E">
        <w:trPr>
          <w:gridAfter w:val="1"/>
          <w:wAfter w:w="567" w:type="dxa"/>
        </w:trPr>
        <w:tc>
          <w:tcPr>
            <w:tcW w:w="579" w:type="dxa"/>
          </w:tcPr>
          <w:p w14:paraId="1D61F86C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3.1</w:t>
            </w:r>
          </w:p>
        </w:tc>
        <w:tc>
          <w:tcPr>
            <w:tcW w:w="4610" w:type="dxa"/>
          </w:tcPr>
          <w:p w14:paraId="2E4F719B" w14:textId="5CE0D191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497275">
              <w:rPr>
                <w:rFonts w:eastAsia="Calibri"/>
                <w:szCs w:val="22"/>
              </w:rPr>
              <w:t xml:space="preserve">Beginning of session - warm welcome, set a clear and structured agenda for the session, communicate this to the </w:t>
            </w:r>
            <w:r w:rsidR="005D1DC3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 and ensure that this agenda is followed throughout the session. Check if previous session helpful. Give purpose of Step 3 and relate it to the </w:t>
            </w:r>
            <w:r w:rsidR="00BB51CF" w:rsidRPr="00497275">
              <w:rPr>
                <w:rFonts w:eastAsia="Calibri"/>
                <w:szCs w:val="22"/>
              </w:rPr>
              <w:t>Stress-Strain-</w:t>
            </w:r>
            <w:r w:rsidR="00BB51CF">
              <w:rPr>
                <w:rFonts w:eastAsia="Calibri"/>
                <w:szCs w:val="22"/>
              </w:rPr>
              <w:t>Information-</w:t>
            </w:r>
            <w:r w:rsidR="00BB51CF" w:rsidRPr="00497275">
              <w:rPr>
                <w:rFonts w:eastAsia="Calibri"/>
                <w:szCs w:val="22"/>
              </w:rPr>
              <w:t>Coping-Support Model</w:t>
            </w:r>
            <w:r w:rsidR="005D1DC3">
              <w:rPr>
                <w:rFonts w:eastAsia="Calibri"/>
                <w:szCs w:val="22"/>
              </w:rPr>
              <w:t xml:space="preserve"> &amp; building resilience</w:t>
            </w:r>
            <w:r w:rsidR="00BB51CF">
              <w:rPr>
                <w:rFonts w:eastAsia="Calibri"/>
                <w:szCs w:val="22"/>
              </w:rPr>
              <w:t>.</w:t>
            </w:r>
            <w:r w:rsidR="005D1DC3">
              <w:rPr>
                <w:rFonts w:eastAsia="Calibri"/>
                <w:szCs w:val="22"/>
              </w:rPr>
              <w:t xml:space="preserve"> Refer to use of workbook as appropriate.</w:t>
            </w:r>
          </w:p>
        </w:tc>
        <w:tc>
          <w:tcPr>
            <w:tcW w:w="1615" w:type="dxa"/>
          </w:tcPr>
          <w:p w14:paraId="38C61D54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x/2=</w:t>
            </w:r>
          </w:p>
        </w:tc>
        <w:tc>
          <w:tcPr>
            <w:tcW w:w="8764" w:type="dxa"/>
          </w:tcPr>
          <w:p w14:paraId="235FE713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3130894A" w14:textId="4AFA10B1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2E0F9701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2720C0E8" w14:textId="77777777" w:rsidR="009211E4" w:rsidRPr="00750E36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9211E4" w:rsidRPr="00990FD0" w14:paraId="072EE233" w14:textId="77777777" w:rsidTr="00CE6C5E">
        <w:trPr>
          <w:gridAfter w:val="1"/>
          <w:wAfter w:w="567" w:type="dxa"/>
          <w:trHeight w:val="333"/>
        </w:trPr>
        <w:tc>
          <w:tcPr>
            <w:tcW w:w="579" w:type="dxa"/>
          </w:tcPr>
          <w:p w14:paraId="2DB6DD15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3.2</w:t>
            </w:r>
          </w:p>
        </w:tc>
        <w:tc>
          <w:tcPr>
            <w:tcW w:w="4610" w:type="dxa"/>
          </w:tcPr>
          <w:p w14:paraId="5B4C2C72" w14:textId="3FC34432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497275">
              <w:rPr>
                <w:rFonts w:eastAsia="Calibri"/>
                <w:szCs w:val="22"/>
              </w:rPr>
              <w:t xml:space="preserve">Ask </w:t>
            </w:r>
            <w:r w:rsidR="005D1DC3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 about current coping responses. Get specific examples and situations. Discuss the coping</w:t>
            </w:r>
            <w:r w:rsidR="005D1DC3">
              <w:rPr>
                <w:rFonts w:eastAsia="Calibri"/>
                <w:szCs w:val="22"/>
              </w:rPr>
              <w:t xml:space="preserve"> typology &amp; ideas about building resilience as appropriate</w:t>
            </w:r>
            <w:r w:rsidRPr="00497275">
              <w:rPr>
                <w:rFonts w:eastAsia="Calibri"/>
                <w:szCs w:val="22"/>
              </w:rPr>
              <w:t xml:space="preserve">. </w:t>
            </w:r>
            <w:r w:rsidR="005D1DC3">
              <w:rPr>
                <w:rFonts w:eastAsia="Calibri"/>
                <w:szCs w:val="22"/>
              </w:rPr>
              <w:t>Refer to the READ as appropriate</w:t>
            </w:r>
            <w:r w:rsidRPr="00497275">
              <w:rPr>
                <w:rFonts w:eastAsia="Calibri"/>
                <w:szCs w:val="22"/>
              </w:rPr>
              <w:t>.</w:t>
            </w:r>
          </w:p>
        </w:tc>
        <w:tc>
          <w:tcPr>
            <w:tcW w:w="1615" w:type="dxa"/>
          </w:tcPr>
          <w:p w14:paraId="1451E5A3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</w:t>
            </w:r>
          </w:p>
        </w:tc>
        <w:tc>
          <w:tcPr>
            <w:tcW w:w="8764" w:type="dxa"/>
          </w:tcPr>
          <w:p w14:paraId="24E357FD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40B33A1C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36C91CAA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5C5D6D17" w14:textId="77777777" w:rsidR="009211E4" w:rsidRPr="00990FD0" w:rsidRDefault="009211E4" w:rsidP="009211E4">
            <w:pPr>
              <w:pStyle w:val="Bullet"/>
              <w:spacing w:line="240" w:lineRule="exact"/>
              <w:ind w:left="357" w:hanging="357"/>
              <w:rPr>
                <w:rFonts w:eastAsia="Calibri"/>
              </w:rPr>
            </w:pPr>
          </w:p>
        </w:tc>
      </w:tr>
      <w:tr w:rsidR="009211E4" w:rsidRPr="00990FD0" w14:paraId="71C930F4" w14:textId="77777777" w:rsidTr="00CE6C5E">
        <w:trPr>
          <w:gridAfter w:val="1"/>
          <w:wAfter w:w="567" w:type="dxa"/>
          <w:trHeight w:val="291"/>
        </w:trPr>
        <w:tc>
          <w:tcPr>
            <w:tcW w:w="579" w:type="dxa"/>
          </w:tcPr>
          <w:p w14:paraId="2CA88603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3.3</w:t>
            </w:r>
          </w:p>
        </w:tc>
        <w:tc>
          <w:tcPr>
            <w:tcW w:w="4610" w:type="dxa"/>
          </w:tcPr>
          <w:p w14:paraId="5829DF81" w14:textId="4E7A774C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497275">
              <w:rPr>
                <w:rFonts w:eastAsia="Calibri"/>
                <w:szCs w:val="22"/>
              </w:rPr>
              <w:t xml:space="preserve">Explore advantages and disadvantages of current coping responses. Again, use specific examples and situations.  </w:t>
            </w:r>
          </w:p>
        </w:tc>
        <w:tc>
          <w:tcPr>
            <w:tcW w:w="1615" w:type="dxa"/>
          </w:tcPr>
          <w:p w14:paraId="59703D77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</w:t>
            </w:r>
          </w:p>
        </w:tc>
        <w:tc>
          <w:tcPr>
            <w:tcW w:w="8764" w:type="dxa"/>
          </w:tcPr>
          <w:p w14:paraId="41F2E3C2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1E18680A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295C03F4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4A106395" w14:textId="77777777" w:rsidR="009211E4" w:rsidRPr="00750E36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9211E4" w:rsidRPr="00990FD0" w14:paraId="472D645B" w14:textId="77777777" w:rsidTr="00CE6C5E">
        <w:trPr>
          <w:gridAfter w:val="1"/>
          <w:wAfter w:w="567" w:type="dxa"/>
        </w:trPr>
        <w:tc>
          <w:tcPr>
            <w:tcW w:w="579" w:type="dxa"/>
          </w:tcPr>
          <w:p w14:paraId="4E67FB13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3.4</w:t>
            </w:r>
          </w:p>
        </w:tc>
        <w:tc>
          <w:tcPr>
            <w:tcW w:w="4610" w:type="dxa"/>
          </w:tcPr>
          <w:p w14:paraId="0617DA41" w14:textId="3AA54B8F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497275">
              <w:rPr>
                <w:rFonts w:eastAsia="Calibri"/>
                <w:szCs w:val="22"/>
              </w:rPr>
              <w:t xml:space="preserve">Facilitate </w:t>
            </w:r>
            <w:r w:rsidR="005D1DC3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 to see that there is no right or wrong way of coping.</w:t>
            </w:r>
            <w:r w:rsidR="005D1DC3">
              <w:rPr>
                <w:rFonts w:eastAsia="Calibri"/>
                <w:szCs w:val="22"/>
              </w:rPr>
              <w:t xml:space="preserve"> </w:t>
            </w:r>
            <w:r w:rsidR="005D1DC3" w:rsidRPr="00497275">
              <w:rPr>
                <w:rFonts w:eastAsia="Calibri"/>
                <w:szCs w:val="22"/>
              </w:rPr>
              <w:t>Discuss the coping</w:t>
            </w:r>
            <w:r w:rsidR="005D1DC3">
              <w:rPr>
                <w:rFonts w:eastAsia="Calibri"/>
                <w:szCs w:val="22"/>
              </w:rPr>
              <w:t xml:space="preserve"> typology &amp; ideas about building resilience as appropriate</w:t>
            </w:r>
            <w:r w:rsidR="005D1DC3" w:rsidRPr="00497275">
              <w:rPr>
                <w:rFonts w:eastAsia="Calibri"/>
                <w:szCs w:val="22"/>
              </w:rPr>
              <w:t>.</w:t>
            </w:r>
          </w:p>
        </w:tc>
        <w:tc>
          <w:tcPr>
            <w:tcW w:w="1615" w:type="dxa"/>
          </w:tcPr>
          <w:p w14:paraId="5C1C94A0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</w:t>
            </w:r>
          </w:p>
        </w:tc>
        <w:tc>
          <w:tcPr>
            <w:tcW w:w="8764" w:type="dxa"/>
          </w:tcPr>
          <w:p w14:paraId="4F7EB3FD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4ACBC009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0592EBEB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70715742" w14:textId="77777777" w:rsidR="009211E4" w:rsidRPr="00750E36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9211E4" w:rsidRPr="00990FD0" w14:paraId="171AE1BB" w14:textId="77777777" w:rsidTr="00CE6C5E">
        <w:trPr>
          <w:gridAfter w:val="1"/>
          <w:wAfter w:w="567" w:type="dxa"/>
        </w:trPr>
        <w:tc>
          <w:tcPr>
            <w:tcW w:w="579" w:type="dxa"/>
          </w:tcPr>
          <w:p w14:paraId="336FC7C2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lastRenderedPageBreak/>
              <w:t>3.5</w:t>
            </w:r>
          </w:p>
        </w:tc>
        <w:tc>
          <w:tcPr>
            <w:tcW w:w="4610" w:type="dxa"/>
          </w:tcPr>
          <w:p w14:paraId="624F2901" w14:textId="68FA1B3A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497275">
              <w:rPr>
                <w:rFonts w:eastAsia="Calibri"/>
                <w:szCs w:val="22"/>
              </w:rPr>
              <w:t>Explore advantages and disadvantages of alternative ways of coping, again utilising specific examples and situations.</w:t>
            </w:r>
          </w:p>
        </w:tc>
        <w:tc>
          <w:tcPr>
            <w:tcW w:w="1615" w:type="dxa"/>
          </w:tcPr>
          <w:p w14:paraId="11E4E8CD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>
              <w:rPr>
                <w:rFonts w:eastAsia="Calibri"/>
                <w:b/>
                <w:bCs/>
                <w:szCs w:val="22"/>
              </w:rPr>
              <w:t>x</w:t>
            </w:r>
          </w:p>
        </w:tc>
        <w:tc>
          <w:tcPr>
            <w:tcW w:w="8764" w:type="dxa"/>
          </w:tcPr>
          <w:p w14:paraId="15C3C75C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12C3C175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7AE15F58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3313BBDD" w14:textId="77777777" w:rsidR="009211E4" w:rsidRPr="00750E36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9211E4" w:rsidRPr="00990FD0" w14:paraId="3B1F6D3A" w14:textId="77777777" w:rsidTr="00CE6C5E">
        <w:trPr>
          <w:gridAfter w:val="1"/>
          <w:wAfter w:w="567" w:type="dxa"/>
        </w:trPr>
        <w:tc>
          <w:tcPr>
            <w:tcW w:w="579" w:type="dxa"/>
          </w:tcPr>
          <w:p w14:paraId="7D52919B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3.6</w:t>
            </w:r>
          </w:p>
        </w:tc>
        <w:tc>
          <w:tcPr>
            <w:tcW w:w="4610" w:type="dxa"/>
          </w:tcPr>
          <w:p w14:paraId="63A8DCDF" w14:textId="5E4EDB9F" w:rsidR="009211E4" w:rsidRPr="00296E7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szCs w:val="22"/>
              </w:rPr>
            </w:pPr>
            <w:r w:rsidRPr="00497275">
              <w:rPr>
                <w:rFonts w:eastAsia="Calibri"/>
                <w:szCs w:val="22"/>
              </w:rPr>
              <w:t xml:space="preserve">Ending session - summarise the main </w:t>
            </w:r>
            <w:r w:rsidR="005D1DC3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 issues, use of </w:t>
            </w:r>
            <w:r w:rsidR="005D1DC3">
              <w:rPr>
                <w:rFonts w:eastAsia="Calibri"/>
                <w:szCs w:val="22"/>
              </w:rPr>
              <w:t>work</w:t>
            </w:r>
            <w:r w:rsidRPr="00497275">
              <w:rPr>
                <w:rFonts w:eastAsia="Calibri"/>
                <w:szCs w:val="22"/>
              </w:rPr>
              <w:t>book. Check if session was helpful. Give purpose of next session on Step 4. Practical issues of contact and date of next session.</w:t>
            </w:r>
          </w:p>
        </w:tc>
        <w:tc>
          <w:tcPr>
            <w:tcW w:w="1615" w:type="dxa"/>
          </w:tcPr>
          <w:p w14:paraId="602E30B3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>
              <w:rPr>
                <w:rFonts w:eastAsia="Calibri"/>
                <w:b/>
                <w:bCs/>
                <w:szCs w:val="22"/>
              </w:rPr>
              <w:t>x</w:t>
            </w:r>
            <w:r w:rsidRPr="00EA7868">
              <w:rPr>
                <w:rFonts w:eastAsia="Calibri"/>
                <w:b/>
                <w:bCs/>
                <w:szCs w:val="22"/>
              </w:rPr>
              <w:t>/2=</w:t>
            </w:r>
          </w:p>
        </w:tc>
        <w:tc>
          <w:tcPr>
            <w:tcW w:w="8764" w:type="dxa"/>
          </w:tcPr>
          <w:p w14:paraId="670F2D20" w14:textId="77777777" w:rsidR="009211E4" w:rsidRPr="00296E7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4C430642" w14:textId="77777777" w:rsidR="009211E4" w:rsidRPr="00296E7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4253DF74" w14:textId="77777777" w:rsidR="009211E4" w:rsidRPr="00296E7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296E70">
              <w:rPr>
                <w:rFonts w:eastAsia="Calibri" w:cs="Arial"/>
                <w:b/>
                <w:szCs w:val="22"/>
              </w:rPr>
              <w:t>Improvements</w:t>
            </w:r>
          </w:p>
          <w:p w14:paraId="26B037F0" w14:textId="77777777" w:rsidR="009211E4" w:rsidRPr="00296E7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515EC103" w14:textId="77777777" w:rsidR="009211E4" w:rsidRPr="00296E7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/>
                <w:b/>
                <w:szCs w:val="22"/>
              </w:rPr>
            </w:pPr>
          </w:p>
        </w:tc>
      </w:tr>
      <w:tr w:rsidR="009211E4" w:rsidRPr="00990FD0" w14:paraId="0A934E3A" w14:textId="77777777" w:rsidTr="00CE6C5E">
        <w:tc>
          <w:tcPr>
            <w:tcW w:w="579" w:type="dxa"/>
            <w:shd w:val="clear" w:color="auto" w:fill="FFFF00"/>
          </w:tcPr>
          <w:p w14:paraId="3FAE1B71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3.7</w:t>
            </w:r>
          </w:p>
        </w:tc>
        <w:tc>
          <w:tcPr>
            <w:tcW w:w="4610" w:type="dxa"/>
            <w:shd w:val="clear" w:color="auto" w:fill="FFFF00"/>
          </w:tcPr>
          <w:p w14:paraId="155FA1EF" w14:textId="77777777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szCs w:val="22"/>
              </w:rPr>
            </w:pPr>
            <w:r w:rsidRPr="00990FD0">
              <w:rPr>
                <w:rFonts w:eastAsia="Calibri"/>
                <w:b/>
                <w:szCs w:val="22"/>
              </w:rPr>
              <w:t>Step 3: Total Score No/%</w:t>
            </w:r>
          </w:p>
        </w:tc>
        <w:tc>
          <w:tcPr>
            <w:tcW w:w="1615" w:type="dxa"/>
            <w:shd w:val="clear" w:color="auto" w:fill="FFFF00"/>
          </w:tcPr>
          <w:p w14:paraId="10D4062C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x/25 = (x%)</w:t>
            </w:r>
          </w:p>
        </w:tc>
        <w:tc>
          <w:tcPr>
            <w:tcW w:w="9331" w:type="dxa"/>
            <w:gridSpan w:val="2"/>
            <w:shd w:val="clear" w:color="auto" w:fill="FFFF00"/>
          </w:tcPr>
          <w:p w14:paraId="30FD903D" w14:textId="77777777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szCs w:val="22"/>
              </w:rPr>
            </w:pPr>
          </w:p>
        </w:tc>
      </w:tr>
      <w:tr w:rsidR="009211E4" w:rsidRPr="00990FD0" w14:paraId="73E2B235" w14:textId="77777777" w:rsidTr="00A3455D">
        <w:trPr>
          <w:gridAfter w:val="1"/>
          <w:wAfter w:w="567" w:type="dxa"/>
        </w:trPr>
        <w:tc>
          <w:tcPr>
            <w:tcW w:w="579" w:type="dxa"/>
            <w:shd w:val="clear" w:color="auto" w:fill="EEECE1"/>
          </w:tcPr>
          <w:p w14:paraId="502CC748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4</w:t>
            </w:r>
          </w:p>
        </w:tc>
        <w:tc>
          <w:tcPr>
            <w:tcW w:w="14989" w:type="dxa"/>
            <w:gridSpan w:val="3"/>
            <w:shd w:val="clear" w:color="auto" w:fill="EEECE1"/>
          </w:tcPr>
          <w:p w14:paraId="60E6088B" w14:textId="02E6CD33" w:rsidR="009211E4" w:rsidRPr="00990FD0" w:rsidRDefault="009211E4" w:rsidP="005D1D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Cs w:val="22"/>
              </w:rPr>
            </w:pPr>
            <w:r w:rsidRPr="00990FD0">
              <w:rPr>
                <w:rFonts w:eastAsia="Calibri"/>
                <w:b/>
                <w:szCs w:val="22"/>
              </w:rPr>
              <w:t xml:space="preserve">Step 4: </w:t>
            </w:r>
            <w:r w:rsidR="005D1DC3">
              <w:rPr>
                <w:b/>
                <w:szCs w:val="22"/>
              </w:rPr>
              <w:t>What support can I use?</w:t>
            </w:r>
          </w:p>
        </w:tc>
      </w:tr>
      <w:tr w:rsidR="009211E4" w:rsidRPr="00990FD0" w14:paraId="5AD9A673" w14:textId="77777777" w:rsidTr="00A3455D">
        <w:trPr>
          <w:gridAfter w:val="1"/>
          <w:wAfter w:w="567" w:type="dxa"/>
        </w:trPr>
        <w:tc>
          <w:tcPr>
            <w:tcW w:w="579" w:type="dxa"/>
          </w:tcPr>
          <w:p w14:paraId="5ADB82CE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L</w:t>
            </w:r>
          </w:p>
        </w:tc>
        <w:tc>
          <w:tcPr>
            <w:tcW w:w="14989" w:type="dxa"/>
            <w:gridSpan w:val="3"/>
          </w:tcPr>
          <w:p w14:paraId="3235F3E0" w14:textId="77777777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990FD0">
              <w:rPr>
                <w:rFonts w:eastAsia="Calibri"/>
                <w:szCs w:val="22"/>
              </w:rPr>
              <w:t xml:space="preserve">Tape length =    </w:t>
            </w:r>
            <w:r w:rsidRPr="00990FD0">
              <w:rPr>
                <w:rFonts w:eastAsia="Calibri"/>
                <w:b/>
                <w:szCs w:val="22"/>
              </w:rPr>
              <w:t>x</w:t>
            </w:r>
            <w:r w:rsidRPr="00990FD0">
              <w:rPr>
                <w:rFonts w:eastAsia="Calibri"/>
                <w:szCs w:val="22"/>
              </w:rPr>
              <w:t xml:space="preserve"> mins</w:t>
            </w:r>
          </w:p>
        </w:tc>
      </w:tr>
      <w:tr w:rsidR="009211E4" w:rsidRPr="00990FD0" w14:paraId="5F0B9AE4" w14:textId="77777777" w:rsidTr="00CE6C5E">
        <w:trPr>
          <w:gridAfter w:val="1"/>
          <w:wAfter w:w="567" w:type="dxa"/>
        </w:trPr>
        <w:tc>
          <w:tcPr>
            <w:tcW w:w="579" w:type="dxa"/>
          </w:tcPr>
          <w:p w14:paraId="6AD36DF4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4.1</w:t>
            </w:r>
          </w:p>
        </w:tc>
        <w:tc>
          <w:tcPr>
            <w:tcW w:w="4610" w:type="dxa"/>
          </w:tcPr>
          <w:p w14:paraId="21307ED8" w14:textId="33A0C2A6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497275">
              <w:rPr>
                <w:rFonts w:eastAsia="Calibri"/>
                <w:szCs w:val="22"/>
              </w:rPr>
              <w:t xml:space="preserve">Beginning of session - warm welcome, set a clear and structured agenda for the session, communicate this to the </w:t>
            </w:r>
            <w:r w:rsidR="005D1DC3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 and ensure that this agenda is followed throughout the session. Check if previous session helpful. Give purpose of Step 4 and relate it to the </w:t>
            </w:r>
            <w:r w:rsidR="00BB51CF" w:rsidRPr="00497275">
              <w:rPr>
                <w:rFonts w:eastAsia="Calibri"/>
                <w:szCs w:val="22"/>
              </w:rPr>
              <w:t>Stress-Strain-</w:t>
            </w:r>
            <w:r w:rsidR="00BB51CF">
              <w:rPr>
                <w:rFonts w:eastAsia="Calibri"/>
                <w:szCs w:val="22"/>
              </w:rPr>
              <w:t>Information-</w:t>
            </w:r>
            <w:r w:rsidR="00BB51CF" w:rsidRPr="00497275">
              <w:rPr>
                <w:rFonts w:eastAsia="Calibri"/>
                <w:szCs w:val="22"/>
              </w:rPr>
              <w:t>Coping-Support Model</w:t>
            </w:r>
            <w:r w:rsidR="005D1DC3">
              <w:rPr>
                <w:rFonts w:eastAsia="Calibri"/>
                <w:szCs w:val="22"/>
              </w:rPr>
              <w:t xml:space="preserve"> &amp; building resilience</w:t>
            </w:r>
            <w:r w:rsidR="00BB51CF">
              <w:rPr>
                <w:rFonts w:eastAsia="Calibri"/>
                <w:szCs w:val="22"/>
              </w:rPr>
              <w:t>.</w:t>
            </w:r>
            <w:r w:rsidR="005D1DC3">
              <w:rPr>
                <w:rFonts w:eastAsia="Calibri"/>
                <w:szCs w:val="22"/>
              </w:rPr>
              <w:t xml:space="preserve"> Refer to use of workbook as appropriate.</w:t>
            </w:r>
          </w:p>
        </w:tc>
        <w:tc>
          <w:tcPr>
            <w:tcW w:w="1615" w:type="dxa"/>
          </w:tcPr>
          <w:p w14:paraId="5C7ED9AB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x/2=</w:t>
            </w:r>
          </w:p>
        </w:tc>
        <w:tc>
          <w:tcPr>
            <w:tcW w:w="8764" w:type="dxa"/>
          </w:tcPr>
          <w:p w14:paraId="09714D9D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5ABB475E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5DADB7FD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6C7852C1" w14:textId="77777777" w:rsidR="009211E4" w:rsidRPr="00750E36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9211E4" w:rsidRPr="00990FD0" w14:paraId="2727685A" w14:textId="77777777" w:rsidTr="00CE6C5E">
        <w:trPr>
          <w:gridAfter w:val="1"/>
          <w:wAfter w:w="567" w:type="dxa"/>
        </w:trPr>
        <w:tc>
          <w:tcPr>
            <w:tcW w:w="579" w:type="dxa"/>
          </w:tcPr>
          <w:p w14:paraId="5B420281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4.2</w:t>
            </w:r>
          </w:p>
        </w:tc>
        <w:tc>
          <w:tcPr>
            <w:tcW w:w="4610" w:type="dxa"/>
          </w:tcPr>
          <w:p w14:paraId="0E66FB5D" w14:textId="4E792458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497275">
              <w:rPr>
                <w:rFonts w:eastAsia="Calibri"/>
                <w:szCs w:val="22"/>
              </w:rPr>
              <w:t>Discussion of who/what/why is helpful and unhelpful in terms of support</w:t>
            </w:r>
            <w:r>
              <w:rPr>
                <w:rFonts w:eastAsia="Calibri"/>
                <w:szCs w:val="22"/>
              </w:rPr>
              <w:t>,</w:t>
            </w:r>
            <w:r w:rsidRPr="00497275">
              <w:rPr>
                <w:rFonts w:eastAsia="Calibri"/>
                <w:szCs w:val="22"/>
              </w:rPr>
              <w:t xml:space="preserve"> u</w:t>
            </w:r>
            <w:r w:rsidR="005D1DC3">
              <w:rPr>
                <w:rFonts w:eastAsia="Calibri"/>
                <w:szCs w:val="22"/>
              </w:rPr>
              <w:t>s</w:t>
            </w:r>
            <w:r w:rsidRPr="00497275">
              <w:rPr>
                <w:rFonts w:eastAsia="Calibri"/>
                <w:szCs w:val="22"/>
              </w:rPr>
              <w:t xml:space="preserve">ing a network diagram - to include people, activities, other agencies/groups, and what the </w:t>
            </w:r>
            <w:r w:rsidR="005D1DC3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 does to support themselves. </w:t>
            </w:r>
            <w:r w:rsidR="005D1DC3">
              <w:rPr>
                <w:rFonts w:eastAsia="Calibri"/>
                <w:szCs w:val="22"/>
              </w:rPr>
              <w:t>Refer to the READ as appropriate.</w:t>
            </w:r>
          </w:p>
        </w:tc>
        <w:tc>
          <w:tcPr>
            <w:tcW w:w="1615" w:type="dxa"/>
          </w:tcPr>
          <w:p w14:paraId="1FC5D2DD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</w:t>
            </w:r>
          </w:p>
        </w:tc>
        <w:tc>
          <w:tcPr>
            <w:tcW w:w="8764" w:type="dxa"/>
          </w:tcPr>
          <w:p w14:paraId="033724FB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7592699A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0CEA3089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0F54BE6E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411A4074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/>
              </w:rPr>
            </w:pPr>
          </w:p>
        </w:tc>
      </w:tr>
      <w:tr w:rsidR="009211E4" w:rsidRPr="00990FD0" w14:paraId="6EAB6D3D" w14:textId="77777777" w:rsidTr="00CE6C5E">
        <w:trPr>
          <w:gridAfter w:val="1"/>
          <w:wAfter w:w="567" w:type="dxa"/>
        </w:trPr>
        <w:tc>
          <w:tcPr>
            <w:tcW w:w="579" w:type="dxa"/>
          </w:tcPr>
          <w:p w14:paraId="2DDAFFBE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4.3</w:t>
            </w:r>
          </w:p>
        </w:tc>
        <w:tc>
          <w:tcPr>
            <w:tcW w:w="4610" w:type="dxa"/>
          </w:tcPr>
          <w:p w14:paraId="4591D498" w14:textId="704914EE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497275">
              <w:rPr>
                <w:rFonts w:eastAsia="Calibri"/>
                <w:szCs w:val="22"/>
              </w:rPr>
              <w:t>Explore how to develop/continue to develop positive support.</w:t>
            </w:r>
          </w:p>
        </w:tc>
        <w:tc>
          <w:tcPr>
            <w:tcW w:w="1615" w:type="dxa"/>
          </w:tcPr>
          <w:p w14:paraId="0695AA62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</w:t>
            </w:r>
          </w:p>
        </w:tc>
        <w:tc>
          <w:tcPr>
            <w:tcW w:w="8764" w:type="dxa"/>
          </w:tcPr>
          <w:p w14:paraId="36B618F1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02E796E4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09946B4B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1DE4D426" w14:textId="77777777" w:rsidR="009211E4" w:rsidRPr="00750E36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9211E4" w:rsidRPr="00990FD0" w14:paraId="0E5540B6" w14:textId="77777777" w:rsidTr="00CE6C5E">
        <w:trPr>
          <w:gridAfter w:val="1"/>
          <w:wAfter w:w="567" w:type="dxa"/>
        </w:trPr>
        <w:tc>
          <w:tcPr>
            <w:tcW w:w="579" w:type="dxa"/>
          </w:tcPr>
          <w:p w14:paraId="418ABE00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4.4</w:t>
            </w:r>
          </w:p>
        </w:tc>
        <w:tc>
          <w:tcPr>
            <w:tcW w:w="4610" w:type="dxa"/>
          </w:tcPr>
          <w:p w14:paraId="02A7D966" w14:textId="3E711EB7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497275">
              <w:rPr>
                <w:rFonts w:eastAsia="Calibri"/>
                <w:szCs w:val="22"/>
              </w:rPr>
              <w:t>Explore potential new sources of support (could be linked to those named in the network diagram or filling in gaps in support).</w:t>
            </w:r>
          </w:p>
        </w:tc>
        <w:tc>
          <w:tcPr>
            <w:tcW w:w="1615" w:type="dxa"/>
          </w:tcPr>
          <w:p w14:paraId="7C4BD7E5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</w:t>
            </w:r>
          </w:p>
        </w:tc>
        <w:tc>
          <w:tcPr>
            <w:tcW w:w="8764" w:type="dxa"/>
          </w:tcPr>
          <w:p w14:paraId="04A67517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00E6B85E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2E3BACCA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42609587" w14:textId="77777777" w:rsidR="009211E4" w:rsidRPr="00750E36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9211E4" w:rsidRPr="00990FD0" w14:paraId="023EF212" w14:textId="77777777" w:rsidTr="00CE6C5E">
        <w:trPr>
          <w:gridAfter w:val="1"/>
          <w:wAfter w:w="567" w:type="dxa"/>
        </w:trPr>
        <w:tc>
          <w:tcPr>
            <w:tcW w:w="579" w:type="dxa"/>
          </w:tcPr>
          <w:p w14:paraId="77A04E0C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4.5</w:t>
            </w:r>
          </w:p>
        </w:tc>
        <w:tc>
          <w:tcPr>
            <w:tcW w:w="4610" w:type="dxa"/>
          </w:tcPr>
          <w:p w14:paraId="5BDF0A95" w14:textId="5D8B492D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497275">
              <w:rPr>
                <w:rFonts w:eastAsia="Calibri"/>
                <w:szCs w:val="22"/>
              </w:rPr>
              <w:t>Discuss how family members can support each other and agree on approaches when communicating with the using relative.</w:t>
            </w:r>
          </w:p>
        </w:tc>
        <w:tc>
          <w:tcPr>
            <w:tcW w:w="1615" w:type="dxa"/>
          </w:tcPr>
          <w:p w14:paraId="16A5E972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>
              <w:rPr>
                <w:rFonts w:eastAsia="Calibri"/>
                <w:b/>
                <w:bCs/>
                <w:szCs w:val="22"/>
              </w:rPr>
              <w:t>x</w:t>
            </w:r>
          </w:p>
        </w:tc>
        <w:tc>
          <w:tcPr>
            <w:tcW w:w="8764" w:type="dxa"/>
          </w:tcPr>
          <w:p w14:paraId="75F982CB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001B916C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3CA69076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5D00C97F" w14:textId="77777777" w:rsidR="009211E4" w:rsidRPr="00750E36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9211E4" w:rsidRPr="00990FD0" w14:paraId="193B2146" w14:textId="77777777" w:rsidTr="00CE6C5E">
        <w:trPr>
          <w:gridAfter w:val="1"/>
          <w:wAfter w:w="567" w:type="dxa"/>
        </w:trPr>
        <w:tc>
          <w:tcPr>
            <w:tcW w:w="579" w:type="dxa"/>
          </w:tcPr>
          <w:p w14:paraId="43D9435A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4.6</w:t>
            </w:r>
          </w:p>
        </w:tc>
        <w:tc>
          <w:tcPr>
            <w:tcW w:w="4610" w:type="dxa"/>
          </w:tcPr>
          <w:p w14:paraId="00F9B0FD" w14:textId="6997C5DC" w:rsidR="009211E4" w:rsidRPr="00296E7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szCs w:val="22"/>
              </w:rPr>
            </w:pPr>
            <w:r w:rsidRPr="00497275">
              <w:rPr>
                <w:rFonts w:eastAsia="Calibri"/>
                <w:szCs w:val="22"/>
              </w:rPr>
              <w:t xml:space="preserve">Ending session - summarise the main </w:t>
            </w:r>
            <w:r w:rsidR="005D1DC3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 issues, use of </w:t>
            </w:r>
            <w:r w:rsidR="005D1DC3">
              <w:rPr>
                <w:rFonts w:eastAsia="Calibri"/>
                <w:szCs w:val="22"/>
              </w:rPr>
              <w:t>work</w:t>
            </w:r>
            <w:r w:rsidRPr="00497275">
              <w:rPr>
                <w:rFonts w:eastAsia="Calibri"/>
                <w:szCs w:val="22"/>
              </w:rPr>
              <w:t xml:space="preserve">book. Check if session </w:t>
            </w:r>
            <w:r w:rsidRPr="00497275">
              <w:rPr>
                <w:rFonts w:eastAsia="Calibri"/>
                <w:szCs w:val="22"/>
              </w:rPr>
              <w:lastRenderedPageBreak/>
              <w:t>was helpful. Give purpose of next session on Step 5. Practical issues of contact and date of next session.</w:t>
            </w:r>
          </w:p>
        </w:tc>
        <w:tc>
          <w:tcPr>
            <w:tcW w:w="1615" w:type="dxa"/>
          </w:tcPr>
          <w:p w14:paraId="06078380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>
              <w:rPr>
                <w:rFonts w:eastAsia="Calibri"/>
                <w:b/>
                <w:bCs/>
                <w:szCs w:val="22"/>
              </w:rPr>
              <w:lastRenderedPageBreak/>
              <w:t>x</w:t>
            </w:r>
            <w:r w:rsidRPr="00EA7868">
              <w:rPr>
                <w:rFonts w:eastAsia="Calibri"/>
                <w:b/>
                <w:bCs/>
                <w:szCs w:val="22"/>
              </w:rPr>
              <w:t>/2=</w:t>
            </w:r>
          </w:p>
        </w:tc>
        <w:tc>
          <w:tcPr>
            <w:tcW w:w="8764" w:type="dxa"/>
          </w:tcPr>
          <w:p w14:paraId="694C71B5" w14:textId="77777777" w:rsidR="009211E4" w:rsidRPr="00296E7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34B31889" w14:textId="77777777" w:rsidR="009211E4" w:rsidRPr="00296E7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55C109F3" w14:textId="77777777" w:rsidR="009211E4" w:rsidRPr="00296E7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296E70">
              <w:rPr>
                <w:rFonts w:eastAsia="Calibri" w:cs="Arial"/>
                <w:b/>
                <w:szCs w:val="22"/>
              </w:rPr>
              <w:lastRenderedPageBreak/>
              <w:t>Improvements</w:t>
            </w:r>
          </w:p>
          <w:p w14:paraId="69A7825F" w14:textId="77777777" w:rsidR="009211E4" w:rsidRPr="00296E7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5A416135" w14:textId="77777777" w:rsidR="009211E4" w:rsidRPr="00296E7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/>
                <w:b/>
                <w:szCs w:val="22"/>
              </w:rPr>
            </w:pPr>
          </w:p>
        </w:tc>
      </w:tr>
      <w:tr w:rsidR="009211E4" w:rsidRPr="00990FD0" w14:paraId="317BE3CA" w14:textId="77777777" w:rsidTr="00CE6C5E">
        <w:trPr>
          <w:gridAfter w:val="1"/>
          <w:wAfter w:w="567" w:type="dxa"/>
        </w:trPr>
        <w:tc>
          <w:tcPr>
            <w:tcW w:w="579" w:type="dxa"/>
            <w:shd w:val="clear" w:color="auto" w:fill="FFFF00"/>
          </w:tcPr>
          <w:p w14:paraId="0C7826F1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lastRenderedPageBreak/>
              <w:t>4.7</w:t>
            </w:r>
          </w:p>
        </w:tc>
        <w:tc>
          <w:tcPr>
            <w:tcW w:w="4610" w:type="dxa"/>
            <w:shd w:val="clear" w:color="auto" w:fill="FFFF00"/>
          </w:tcPr>
          <w:p w14:paraId="787A9AFA" w14:textId="77777777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szCs w:val="22"/>
              </w:rPr>
            </w:pPr>
            <w:r w:rsidRPr="00990FD0">
              <w:rPr>
                <w:rFonts w:eastAsia="Calibri"/>
                <w:b/>
                <w:szCs w:val="22"/>
              </w:rPr>
              <w:t>Step 4: Total Score No/%</w:t>
            </w:r>
          </w:p>
        </w:tc>
        <w:tc>
          <w:tcPr>
            <w:tcW w:w="1615" w:type="dxa"/>
            <w:shd w:val="clear" w:color="auto" w:fill="FFFF00"/>
          </w:tcPr>
          <w:p w14:paraId="12986834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x/25 = (x%)</w:t>
            </w:r>
          </w:p>
        </w:tc>
        <w:tc>
          <w:tcPr>
            <w:tcW w:w="8764" w:type="dxa"/>
            <w:shd w:val="clear" w:color="auto" w:fill="FFFF00"/>
          </w:tcPr>
          <w:p w14:paraId="7BE23E45" w14:textId="77777777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szCs w:val="22"/>
              </w:rPr>
            </w:pPr>
          </w:p>
        </w:tc>
      </w:tr>
      <w:tr w:rsidR="009211E4" w:rsidRPr="00990FD0" w14:paraId="29D18B85" w14:textId="77777777" w:rsidTr="00A3455D">
        <w:trPr>
          <w:gridAfter w:val="1"/>
          <w:wAfter w:w="567" w:type="dxa"/>
        </w:trPr>
        <w:tc>
          <w:tcPr>
            <w:tcW w:w="579" w:type="dxa"/>
            <w:shd w:val="clear" w:color="auto" w:fill="EEECE1"/>
          </w:tcPr>
          <w:p w14:paraId="78DE86A2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5</w:t>
            </w:r>
          </w:p>
        </w:tc>
        <w:tc>
          <w:tcPr>
            <w:tcW w:w="14989" w:type="dxa"/>
            <w:gridSpan w:val="3"/>
            <w:shd w:val="clear" w:color="auto" w:fill="EEECE1"/>
          </w:tcPr>
          <w:p w14:paraId="0BDFF548" w14:textId="6E27B133" w:rsidR="009211E4" w:rsidRPr="00990FD0" w:rsidRDefault="009211E4" w:rsidP="005D1DC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Cs w:val="22"/>
              </w:rPr>
            </w:pPr>
            <w:r w:rsidRPr="00990FD0">
              <w:rPr>
                <w:rFonts w:eastAsia="Calibri"/>
                <w:b/>
                <w:szCs w:val="22"/>
              </w:rPr>
              <w:t xml:space="preserve">Step 5: </w:t>
            </w:r>
            <w:r w:rsidR="005D1DC3">
              <w:rPr>
                <w:b/>
                <w:szCs w:val="22"/>
              </w:rPr>
              <w:t>Where can I get further help?</w:t>
            </w:r>
          </w:p>
        </w:tc>
      </w:tr>
      <w:tr w:rsidR="009211E4" w:rsidRPr="00990FD0" w14:paraId="00FF27A5" w14:textId="77777777" w:rsidTr="00A3455D">
        <w:trPr>
          <w:gridAfter w:val="1"/>
          <w:wAfter w:w="567" w:type="dxa"/>
        </w:trPr>
        <w:tc>
          <w:tcPr>
            <w:tcW w:w="579" w:type="dxa"/>
          </w:tcPr>
          <w:p w14:paraId="66E24847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L</w:t>
            </w:r>
          </w:p>
        </w:tc>
        <w:tc>
          <w:tcPr>
            <w:tcW w:w="14989" w:type="dxa"/>
            <w:gridSpan w:val="3"/>
          </w:tcPr>
          <w:p w14:paraId="11FBB944" w14:textId="77777777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990FD0">
              <w:rPr>
                <w:rFonts w:eastAsia="Calibri"/>
                <w:szCs w:val="22"/>
              </w:rPr>
              <w:t xml:space="preserve">Tape length =    </w:t>
            </w:r>
            <w:r w:rsidRPr="00990FD0">
              <w:rPr>
                <w:rFonts w:eastAsia="Calibri"/>
                <w:b/>
                <w:szCs w:val="22"/>
              </w:rPr>
              <w:t>x</w:t>
            </w:r>
            <w:r w:rsidRPr="00990FD0">
              <w:rPr>
                <w:rFonts w:eastAsia="Calibri"/>
                <w:szCs w:val="22"/>
              </w:rPr>
              <w:t xml:space="preserve"> mins</w:t>
            </w:r>
          </w:p>
        </w:tc>
      </w:tr>
      <w:tr w:rsidR="009211E4" w:rsidRPr="00990FD0" w14:paraId="6F36EF85" w14:textId="77777777" w:rsidTr="00CE6C5E">
        <w:trPr>
          <w:gridAfter w:val="1"/>
          <w:wAfter w:w="567" w:type="dxa"/>
        </w:trPr>
        <w:tc>
          <w:tcPr>
            <w:tcW w:w="579" w:type="dxa"/>
          </w:tcPr>
          <w:p w14:paraId="57A0926C" w14:textId="77777777" w:rsidR="009211E4" w:rsidRPr="001B6C3D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5.1</w:t>
            </w:r>
          </w:p>
        </w:tc>
        <w:tc>
          <w:tcPr>
            <w:tcW w:w="4610" w:type="dxa"/>
          </w:tcPr>
          <w:p w14:paraId="0C472C1A" w14:textId="5C0E00B5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497275">
              <w:rPr>
                <w:rFonts w:eastAsia="Calibri"/>
                <w:szCs w:val="22"/>
              </w:rPr>
              <w:t xml:space="preserve">Beginning of session - warm welcome, set a clear and structured agenda for the session, communicate this to the </w:t>
            </w:r>
            <w:r w:rsidR="005D1DC3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 and ensure that this agenda is followed throughout the session. Check if previous session helpful. Give purpose of Step 5. </w:t>
            </w:r>
            <w:r w:rsidR="005D1DC3">
              <w:rPr>
                <w:rFonts w:eastAsia="Calibri"/>
                <w:szCs w:val="22"/>
              </w:rPr>
              <w:t>Refer to use of workbook as appropriate.</w:t>
            </w:r>
          </w:p>
        </w:tc>
        <w:tc>
          <w:tcPr>
            <w:tcW w:w="1615" w:type="dxa"/>
          </w:tcPr>
          <w:p w14:paraId="217389AF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x/2=</w:t>
            </w:r>
          </w:p>
        </w:tc>
        <w:tc>
          <w:tcPr>
            <w:tcW w:w="8764" w:type="dxa"/>
          </w:tcPr>
          <w:p w14:paraId="6875C6CE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0958AA93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299485CC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41DDA605" w14:textId="77777777" w:rsidR="009211E4" w:rsidRPr="00750E36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9211E4" w:rsidRPr="00990FD0" w14:paraId="1E2E2671" w14:textId="77777777" w:rsidTr="00CE6C5E">
        <w:trPr>
          <w:gridAfter w:val="1"/>
          <w:wAfter w:w="567" w:type="dxa"/>
        </w:trPr>
        <w:tc>
          <w:tcPr>
            <w:tcW w:w="579" w:type="dxa"/>
          </w:tcPr>
          <w:p w14:paraId="298FBC20" w14:textId="77777777" w:rsidR="009211E4" w:rsidRPr="001B6C3D" w:rsidRDefault="009211E4" w:rsidP="009211E4">
            <w:pPr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5.2</w:t>
            </w:r>
          </w:p>
        </w:tc>
        <w:tc>
          <w:tcPr>
            <w:tcW w:w="4610" w:type="dxa"/>
          </w:tcPr>
          <w:p w14:paraId="0A30E661" w14:textId="4B170A73" w:rsidR="009211E4" w:rsidRPr="00990FD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szCs w:val="22"/>
              </w:rPr>
            </w:pPr>
            <w:r w:rsidRPr="00497275">
              <w:rPr>
                <w:rFonts w:eastAsia="Calibri"/>
                <w:szCs w:val="22"/>
              </w:rPr>
              <w:t xml:space="preserve">Review Steps 1-4 </w:t>
            </w:r>
            <w:r w:rsidR="005D1DC3">
              <w:rPr>
                <w:rFonts w:eastAsia="Calibri"/>
                <w:szCs w:val="22"/>
              </w:rPr>
              <w:t xml:space="preserve">in turn </w:t>
            </w:r>
            <w:r w:rsidRPr="00497275">
              <w:rPr>
                <w:rFonts w:eastAsia="Calibri"/>
                <w:szCs w:val="22"/>
              </w:rPr>
              <w:t xml:space="preserve">to explore what </w:t>
            </w:r>
            <w:r w:rsidR="005D1DC3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 has found helpful about the sessions and what changes </w:t>
            </w:r>
            <w:r w:rsidR="005D1DC3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 has made. </w:t>
            </w:r>
            <w:r w:rsidR="005D1DC3">
              <w:rPr>
                <w:rFonts w:eastAsia="Calibri"/>
                <w:szCs w:val="22"/>
              </w:rPr>
              <w:t>YP</w:t>
            </w:r>
            <w:r>
              <w:rPr>
                <w:rFonts w:eastAsia="Calibri"/>
                <w:szCs w:val="22"/>
              </w:rPr>
              <w:t xml:space="preserve"> </w:t>
            </w:r>
            <w:r w:rsidRPr="00497275">
              <w:rPr>
                <w:rFonts w:eastAsia="Calibri"/>
                <w:szCs w:val="22"/>
              </w:rPr>
              <w:t xml:space="preserve">to summarise key issues and progress to date, with Practitioner adding detail where appropriate. </w:t>
            </w:r>
          </w:p>
        </w:tc>
        <w:tc>
          <w:tcPr>
            <w:tcW w:w="1615" w:type="dxa"/>
          </w:tcPr>
          <w:p w14:paraId="1102C70C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</w:t>
            </w:r>
          </w:p>
        </w:tc>
        <w:tc>
          <w:tcPr>
            <w:tcW w:w="8764" w:type="dxa"/>
          </w:tcPr>
          <w:p w14:paraId="329AC67E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76BD8CE9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60D3CF3D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38C23618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0DA215E2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/>
              </w:rPr>
            </w:pPr>
          </w:p>
        </w:tc>
      </w:tr>
      <w:tr w:rsidR="009211E4" w:rsidRPr="00990FD0" w14:paraId="49772288" w14:textId="77777777" w:rsidTr="00CE6C5E">
        <w:trPr>
          <w:gridAfter w:val="1"/>
          <w:wAfter w:w="567" w:type="dxa"/>
          <w:trHeight w:val="70"/>
        </w:trPr>
        <w:tc>
          <w:tcPr>
            <w:tcW w:w="579" w:type="dxa"/>
          </w:tcPr>
          <w:p w14:paraId="6B857E63" w14:textId="77777777" w:rsidR="009211E4" w:rsidRPr="001B6C3D" w:rsidRDefault="009211E4" w:rsidP="009211E4">
            <w:pPr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5.3</w:t>
            </w:r>
          </w:p>
        </w:tc>
        <w:tc>
          <w:tcPr>
            <w:tcW w:w="4610" w:type="dxa"/>
          </w:tcPr>
          <w:p w14:paraId="7B4E84C9" w14:textId="46586158" w:rsidR="009211E4" w:rsidRPr="00990FD0" w:rsidRDefault="009211E4" w:rsidP="009211E4">
            <w:pPr>
              <w:spacing w:line="240" w:lineRule="exact"/>
              <w:rPr>
                <w:rFonts w:eastAsia="Calibri"/>
                <w:szCs w:val="22"/>
              </w:rPr>
            </w:pPr>
            <w:r w:rsidRPr="00497275">
              <w:rPr>
                <w:rFonts w:eastAsia="Calibri"/>
                <w:szCs w:val="22"/>
              </w:rPr>
              <w:t xml:space="preserve">Discuss </w:t>
            </w:r>
            <w:r w:rsidR="005D1DC3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>s need for further help and how this can be actioned.</w:t>
            </w:r>
            <w:r w:rsidR="005D1DC3">
              <w:rPr>
                <w:rFonts w:eastAsia="Calibri"/>
                <w:szCs w:val="22"/>
              </w:rPr>
              <w:t xml:space="preserve"> May include reference t</w:t>
            </w:r>
            <w:r w:rsidR="00CE6C5E">
              <w:rPr>
                <w:rFonts w:eastAsia="Calibri"/>
                <w:szCs w:val="22"/>
              </w:rPr>
              <w:t xml:space="preserve">o </w:t>
            </w:r>
            <w:proofErr w:type="spellStart"/>
            <w:r w:rsidR="00CE6C5E">
              <w:rPr>
                <w:rFonts w:eastAsia="Calibri"/>
                <w:szCs w:val="22"/>
              </w:rPr>
              <w:t>StC</w:t>
            </w:r>
            <w:proofErr w:type="spellEnd"/>
            <w:r w:rsidR="00CE6C5E">
              <w:rPr>
                <w:rFonts w:eastAsia="Calibri"/>
                <w:szCs w:val="22"/>
              </w:rPr>
              <w:t xml:space="preserve"> website.</w:t>
            </w:r>
          </w:p>
        </w:tc>
        <w:tc>
          <w:tcPr>
            <w:tcW w:w="1615" w:type="dxa"/>
          </w:tcPr>
          <w:p w14:paraId="0E4917B9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</w:t>
            </w:r>
          </w:p>
        </w:tc>
        <w:tc>
          <w:tcPr>
            <w:tcW w:w="8764" w:type="dxa"/>
          </w:tcPr>
          <w:p w14:paraId="251FBBB2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4D706AF0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6CC359C5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1D57B994" w14:textId="77777777" w:rsidR="009211E4" w:rsidRPr="00750E36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9211E4" w:rsidRPr="00990FD0" w14:paraId="2C720099" w14:textId="77777777" w:rsidTr="00CE6C5E">
        <w:trPr>
          <w:gridAfter w:val="1"/>
          <w:wAfter w:w="567" w:type="dxa"/>
        </w:trPr>
        <w:tc>
          <w:tcPr>
            <w:tcW w:w="579" w:type="dxa"/>
          </w:tcPr>
          <w:p w14:paraId="7A7484FC" w14:textId="77777777" w:rsidR="009211E4" w:rsidRPr="001B6C3D" w:rsidRDefault="009211E4" w:rsidP="009211E4">
            <w:pPr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5.4</w:t>
            </w:r>
          </w:p>
        </w:tc>
        <w:tc>
          <w:tcPr>
            <w:tcW w:w="4610" w:type="dxa"/>
          </w:tcPr>
          <w:p w14:paraId="631E9F9F" w14:textId="203CABCC" w:rsidR="009211E4" w:rsidRPr="00990FD0" w:rsidRDefault="009211E4" w:rsidP="009211E4">
            <w:pPr>
              <w:spacing w:line="240" w:lineRule="exact"/>
              <w:rPr>
                <w:b/>
                <w:szCs w:val="22"/>
              </w:rPr>
            </w:pPr>
            <w:r w:rsidRPr="00497275">
              <w:rPr>
                <w:rFonts w:eastAsia="Calibri"/>
                <w:szCs w:val="22"/>
              </w:rPr>
              <w:t>Discuss help needs of the using relative and other</w:t>
            </w:r>
            <w:r w:rsidR="00CE6C5E">
              <w:rPr>
                <w:rFonts w:eastAsia="Calibri"/>
                <w:szCs w:val="22"/>
              </w:rPr>
              <w:t xml:space="preserve">s in the family </w:t>
            </w:r>
            <w:r w:rsidRPr="00497275">
              <w:rPr>
                <w:rFonts w:eastAsia="Calibri"/>
                <w:szCs w:val="22"/>
              </w:rPr>
              <w:t>and how these can be actioned.</w:t>
            </w:r>
          </w:p>
        </w:tc>
        <w:tc>
          <w:tcPr>
            <w:tcW w:w="1615" w:type="dxa"/>
          </w:tcPr>
          <w:p w14:paraId="28DE7C24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</w:t>
            </w:r>
          </w:p>
        </w:tc>
        <w:tc>
          <w:tcPr>
            <w:tcW w:w="8764" w:type="dxa"/>
          </w:tcPr>
          <w:p w14:paraId="7A4D41B3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00DE5AF4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6D53FDE8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4A40A11F" w14:textId="77777777" w:rsidR="009211E4" w:rsidRPr="00750E36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9211E4" w:rsidRPr="00990FD0" w14:paraId="2997C9F9" w14:textId="77777777" w:rsidTr="00CE6C5E">
        <w:trPr>
          <w:gridAfter w:val="1"/>
          <w:wAfter w:w="567" w:type="dxa"/>
        </w:trPr>
        <w:tc>
          <w:tcPr>
            <w:tcW w:w="579" w:type="dxa"/>
          </w:tcPr>
          <w:p w14:paraId="2C8DBB5C" w14:textId="77777777" w:rsidR="009211E4" w:rsidRPr="001B6C3D" w:rsidRDefault="009211E4" w:rsidP="009211E4">
            <w:pPr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5.5</w:t>
            </w:r>
          </w:p>
        </w:tc>
        <w:tc>
          <w:tcPr>
            <w:tcW w:w="4610" w:type="dxa"/>
          </w:tcPr>
          <w:p w14:paraId="545980BA" w14:textId="6A8DD7B1" w:rsidR="009211E4" w:rsidRPr="00990FD0" w:rsidRDefault="009211E4" w:rsidP="009211E4">
            <w:pPr>
              <w:spacing w:line="240" w:lineRule="exact"/>
              <w:rPr>
                <w:rFonts w:eastAsia="Calibri"/>
                <w:szCs w:val="22"/>
              </w:rPr>
            </w:pPr>
            <w:r w:rsidRPr="00497275">
              <w:rPr>
                <w:rFonts w:eastAsia="Calibri"/>
                <w:szCs w:val="22"/>
              </w:rPr>
              <w:t xml:space="preserve">After this review has been completed, redo </w:t>
            </w:r>
            <w:r w:rsidR="00CE6C5E">
              <w:rPr>
                <w:rFonts w:eastAsia="Calibri"/>
                <w:szCs w:val="22"/>
              </w:rPr>
              <w:t>the READ a</w:t>
            </w:r>
            <w:r w:rsidRPr="00497275">
              <w:rPr>
                <w:rFonts w:eastAsia="Calibri"/>
                <w:szCs w:val="22"/>
              </w:rPr>
              <w:t xml:space="preserve">nd compare with </w:t>
            </w:r>
            <w:r w:rsidR="00CE6C5E">
              <w:rPr>
                <w:rFonts w:eastAsia="Calibri"/>
                <w:szCs w:val="22"/>
              </w:rPr>
              <w:t>1</w:t>
            </w:r>
            <w:r w:rsidRPr="00497275">
              <w:rPr>
                <w:rFonts w:eastAsia="Calibri"/>
                <w:szCs w:val="22"/>
                <w:vertAlign w:val="superscript"/>
              </w:rPr>
              <w:t>st</w:t>
            </w:r>
            <w:r w:rsidRPr="00497275">
              <w:rPr>
                <w:rFonts w:eastAsia="Calibri"/>
                <w:szCs w:val="22"/>
              </w:rPr>
              <w:t xml:space="preserve"> </w:t>
            </w:r>
            <w:r w:rsidR="00CE6C5E">
              <w:rPr>
                <w:rFonts w:eastAsia="Calibri"/>
                <w:szCs w:val="22"/>
              </w:rPr>
              <w:t xml:space="preserve">READ </w:t>
            </w:r>
            <w:r w:rsidRPr="00497275">
              <w:rPr>
                <w:rFonts w:eastAsia="Calibri"/>
                <w:szCs w:val="22"/>
              </w:rPr>
              <w:t xml:space="preserve">to identify and reinforce changes.  </w:t>
            </w:r>
          </w:p>
        </w:tc>
        <w:tc>
          <w:tcPr>
            <w:tcW w:w="1615" w:type="dxa"/>
          </w:tcPr>
          <w:p w14:paraId="08AC4447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>
              <w:rPr>
                <w:rFonts w:eastAsia="Calibri"/>
                <w:b/>
                <w:bCs/>
                <w:szCs w:val="22"/>
              </w:rPr>
              <w:t>x</w:t>
            </w:r>
          </w:p>
        </w:tc>
        <w:tc>
          <w:tcPr>
            <w:tcW w:w="8764" w:type="dxa"/>
          </w:tcPr>
          <w:p w14:paraId="53C41010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23A91F77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2A28D00E" w14:textId="77777777" w:rsidR="009211E4" w:rsidRPr="00990FD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7AC268EC" w14:textId="77777777" w:rsidR="009211E4" w:rsidRPr="00990FD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0F401CA6" w14:textId="77777777" w:rsidR="009211E4" w:rsidRPr="003A72F6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/>
              </w:rPr>
            </w:pPr>
          </w:p>
        </w:tc>
      </w:tr>
      <w:tr w:rsidR="009211E4" w:rsidRPr="00990FD0" w14:paraId="3F7259FD" w14:textId="77777777" w:rsidTr="00CE6C5E">
        <w:trPr>
          <w:gridAfter w:val="1"/>
          <w:wAfter w:w="567" w:type="dxa"/>
        </w:trPr>
        <w:tc>
          <w:tcPr>
            <w:tcW w:w="579" w:type="dxa"/>
          </w:tcPr>
          <w:p w14:paraId="3F2C1BBD" w14:textId="77777777" w:rsidR="009211E4" w:rsidRPr="001B6C3D" w:rsidRDefault="009211E4" w:rsidP="009211E4">
            <w:pPr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5.6</w:t>
            </w:r>
          </w:p>
        </w:tc>
        <w:tc>
          <w:tcPr>
            <w:tcW w:w="4610" w:type="dxa"/>
          </w:tcPr>
          <w:p w14:paraId="1A310A0A" w14:textId="07F34C9B" w:rsidR="009211E4" w:rsidRPr="00296E70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szCs w:val="22"/>
              </w:rPr>
            </w:pPr>
            <w:r w:rsidRPr="00497275">
              <w:rPr>
                <w:rFonts w:eastAsia="Calibri"/>
                <w:szCs w:val="22"/>
              </w:rPr>
              <w:t xml:space="preserve">Ending session: summarise the main </w:t>
            </w:r>
            <w:r w:rsidR="00CE6C5E">
              <w:rPr>
                <w:rFonts w:eastAsia="Calibri"/>
                <w:szCs w:val="22"/>
              </w:rPr>
              <w:t>YP</w:t>
            </w:r>
            <w:r w:rsidRPr="00497275">
              <w:rPr>
                <w:rFonts w:eastAsia="Calibri"/>
                <w:szCs w:val="22"/>
              </w:rPr>
              <w:t xml:space="preserve"> issues; check if session was helpful; remind on use of </w:t>
            </w:r>
            <w:r w:rsidR="00CE6C5E">
              <w:rPr>
                <w:rFonts w:eastAsia="Calibri"/>
                <w:szCs w:val="22"/>
              </w:rPr>
              <w:t>work</w:t>
            </w:r>
            <w:r w:rsidRPr="00497275">
              <w:rPr>
                <w:rFonts w:eastAsia="Calibri"/>
                <w:szCs w:val="22"/>
              </w:rPr>
              <w:t xml:space="preserve">book; agree post </w:t>
            </w:r>
            <w:proofErr w:type="spellStart"/>
            <w:r w:rsidR="00CE6C5E">
              <w:rPr>
                <w:rFonts w:eastAsia="Calibri"/>
                <w:szCs w:val="22"/>
              </w:rPr>
              <w:t>StC</w:t>
            </w:r>
            <w:proofErr w:type="spellEnd"/>
            <w:r w:rsidRPr="00497275">
              <w:rPr>
                <w:rFonts w:eastAsia="Calibri"/>
                <w:szCs w:val="22"/>
              </w:rPr>
              <w:t xml:space="preserve"> work</w:t>
            </w:r>
            <w:r w:rsidR="00CE6C5E">
              <w:rPr>
                <w:rFonts w:eastAsia="Calibri"/>
                <w:szCs w:val="22"/>
              </w:rPr>
              <w:t xml:space="preserve"> (incl. </w:t>
            </w:r>
            <w:proofErr w:type="spellStart"/>
            <w:r w:rsidR="00CE6C5E">
              <w:rPr>
                <w:rFonts w:eastAsia="Calibri"/>
                <w:szCs w:val="22"/>
              </w:rPr>
              <w:t>StC</w:t>
            </w:r>
            <w:proofErr w:type="spellEnd"/>
            <w:r w:rsidR="00CE6C5E">
              <w:rPr>
                <w:rFonts w:eastAsia="Calibri"/>
                <w:szCs w:val="22"/>
              </w:rPr>
              <w:t xml:space="preserve"> website)</w:t>
            </w:r>
            <w:r w:rsidRPr="00497275">
              <w:rPr>
                <w:rFonts w:eastAsia="Calibri"/>
                <w:szCs w:val="22"/>
              </w:rPr>
              <w:t xml:space="preserve">. If possible, inform that will contact in about </w:t>
            </w:r>
            <w:r w:rsidR="00CE6C5E">
              <w:rPr>
                <w:rFonts w:eastAsia="Calibri"/>
                <w:szCs w:val="22"/>
              </w:rPr>
              <w:t>6</w:t>
            </w:r>
            <w:r w:rsidRPr="00497275">
              <w:rPr>
                <w:rFonts w:eastAsia="Calibri"/>
                <w:szCs w:val="22"/>
              </w:rPr>
              <w:t xml:space="preserve"> weeks</w:t>
            </w:r>
            <w:r w:rsidR="00CE6C5E">
              <w:rPr>
                <w:rFonts w:eastAsia="Calibri"/>
                <w:szCs w:val="22"/>
              </w:rPr>
              <w:t xml:space="preserve"> (or another agreed suitable time)</w:t>
            </w:r>
            <w:r w:rsidRPr="00497275">
              <w:rPr>
                <w:rFonts w:eastAsia="Calibri"/>
                <w:szCs w:val="22"/>
              </w:rPr>
              <w:t xml:space="preserve"> to check how they are.</w:t>
            </w:r>
          </w:p>
        </w:tc>
        <w:tc>
          <w:tcPr>
            <w:tcW w:w="1615" w:type="dxa"/>
          </w:tcPr>
          <w:p w14:paraId="665AD615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>
              <w:rPr>
                <w:rFonts w:eastAsia="Calibri"/>
                <w:b/>
                <w:bCs/>
                <w:szCs w:val="22"/>
              </w:rPr>
              <w:t>x</w:t>
            </w:r>
            <w:r w:rsidRPr="00EA7868">
              <w:rPr>
                <w:rFonts w:eastAsia="Calibri"/>
                <w:b/>
                <w:bCs/>
                <w:szCs w:val="22"/>
              </w:rPr>
              <w:t>/2=</w:t>
            </w:r>
          </w:p>
        </w:tc>
        <w:tc>
          <w:tcPr>
            <w:tcW w:w="8764" w:type="dxa"/>
          </w:tcPr>
          <w:p w14:paraId="45D3C32A" w14:textId="77777777" w:rsidR="009211E4" w:rsidRPr="00296E7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67F2EC6F" w14:textId="77777777" w:rsidR="009211E4" w:rsidRPr="00296E7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6D6557C8" w14:textId="77777777" w:rsidR="009211E4" w:rsidRPr="00296E7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296E70">
              <w:rPr>
                <w:rFonts w:eastAsia="Calibri" w:cs="Arial"/>
                <w:b/>
                <w:szCs w:val="22"/>
              </w:rPr>
              <w:t>Improvements</w:t>
            </w:r>
          </w:p>
          <w:p w14:paraId="63E57E5A" w14:textId="77777777" w:rsidR="009211E4" w:rsidRPr="00296E70" w:rsidRDefault="009211E4" w:rsidP="009211E4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762D35B5" w14:textId="77777777" w:rsidR="009211E4" w:rsidRPr="00296E70" w:rsidRDefault="009211E4" w:rsidP="009211E4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/>
                <w:b/>
                <w:szCs w:val="22"/>
              </w:rPr>
            </w:pPr>
          </w:p>
        </w:tc>
      </w:tr>
      <w:tr w:rsidR="009211E4" w:rsidRPr="00990FD0" w14:paraId="75150442" w14:textId="77777777" w:rsidTr="00CE6C5E">
        <w:trPr>
          <w:gridAfter w:val="1"/>
          <w:wAfter w:w="567" w:type="dxa"/>
        </w:trPr>
        <w:tc>
          <w:tcPr>
            <w:tcW w:w="579" w:type="dxa"/>
            <w:shd w:val="clear" w:color="auto" w:fill="FFFF00"/>
          </w:tcPr>
          <w:p w14:paraId="20F314DB" w14:textId="77777777" w:rsidR="009211E4" w:rsidRPr="001B6C3D" w:rsidRDefault="009211E4" w:rsidP="009211E4">
            <w:pPr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5.7</w:t>
            </w:r>
          </w:p>
        </w:tc>
        <w:tc>
          <w:tcPr>
            <w:tcW w:w="4610" w:type="dxa"/>
            <w:shd w:val="clear" w:color="auto" w:fill="FFFF00"/>
          </w:tcPr>
          <w:p w14:paraId="2873D626" w14:textId="77777777" w:rsidR="009211E4" w:rsidRPr="00990FD0" w:rsidRDefault="009211E4" w:rsidP="009211E4">
            <w:pPr>
              <w:spacing w:line="240" w:lineRule="exact"/>
              <w:rPr>
                <w:rFonts w:eastAsia="Calibri"/>
                <w:szCs w:val="22"/>
              </w:rPr>
            </w:pPr>
            <w:r w:rsidRPr="00990FD0">
              <w:rPr>
                <w:rFonts w:eastAsia="Calibri"/>
                <w:b/>
                <w:szCs w:val="22"/>
              </w:rPr>
              <w:t>Step 5: Total Score: No/%</w:t>
            </w:r>
          </w:p>
        </w:tc>
        <w:tc>
          <w:tcPr>
            <w:tcW w:w="1615" w:type="dxa"/>
            <w:shd w:val="clear" w:color="auto" w:fill="FFFF00"/>
          </w:tcPr>
          <w:p w14:paraId="7EEB394E" w14:textId="77777777" w:rsidR="009211E4" w:rsidRPr="00EA7868" w:rsidRDefault="009211E4" w:rsidP="009211E4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EA7868">
              <w:rPr>
                <w:rFonts w:eastAsia="Calibri"/>
                <w:b/>
                <w:bCs/>
                <w:szCs w:val="22"/>
              </w:rPr>
              <w:t>x/25 = (x%)</w:t>
            </w:r>
          </w:p>
        </w:tc>
        <w:tc>
          <w:tcPr>
            <w:tcW w:w="8764" w:type="dxa"/>
            <w:shd w:val="clear" w:color="auto" w:fill="FFFF00"/>
          </w:tcPr>
          <w:p w14:paraId="21026CCF" w14:textId="77777777" w:rsidR="009211E4" w:rsidRPr="00990FD0" w:rsidRDefault="009211E4" w:rsidP="009211E4">
            <w:pPr>
              <w:spacing w:line="240" w:lineRule="exact"/>
              <w:rPr>
                <w:rFonts w:eastAsia="Calibri"/>
                <w:b/>
                <w:szCs w:val="22"/>
              </w:rPr>
            </w:pPr>
          </w:p>
        </w:tc>
      </w:tr>
      <w:tr w:rsidR="009211E4" w:rsidRPr="00990FD0" w14:paraId="39B68230" w14:textId="77777777" w:rsidTr="00CE6C5E">
        <w:trPr>
          <w:gridAfter w:val="1"/>
          <w:wAfter w:w="567" w:type="dxa"/>
        </w:trPr>
        <w:tc>
          <w:tcPr>
            <w:tcW w:w="579" w:type="dxa"/>
            <w:shd w:val="clear" w:color="auto" w:fill="FFFF00"/>
          </w:tcPr>
          <w:p w14:paraId="4251479F" w14:textId="77777777" w:rsidR="009211E4" w:rsidRPr="001B6C3D" w:rsidRDefault="009211E4" w:rsidP="009211E4">
            <w:pPr>
              <w:spacing w:line="240" w:lineRule="exact"/>
              <w:rPr>
                <w:rFonts w:eastAsia="Calibri"/>
                <w:b/>
                <w:bCs/>
                <w:szCs w:val="22"/>
              </w:rPr>
            </w:pPr>
            <w:r w:rsidRPr="001B6C3D">
              <w:rPr>
                <w:rFonts w:eastAsia="Calibri"/>
                <w:b/>
                <w:bCs/>
                <w:szCs w:val="22"/>
              </w:rPr>
              <w:t>6</w:t>
            </w:r>
          </w:p>
        </w:tc>
        <w:tc>
          <w:tcPr>
            <w:tcW w:w="4610" w:type="dxa"/>
            <w:shd w:val="clear" w:color="auto" w:fill="FFFF00"/>
          </w:tcPr>
          <w:p w14:paraId="43356B1D" w14:textId="77777777" w:rsidR="009211E4" w:rsidRPr="00990FD0" w:rsidRDefault="009211E4" w:rsidP="009211E4">
            <w:pPr>
              <w:spacing w:line="240" w:lineRule="exact"/>
              <w:rPr>
                <w:rFonts w:eastAsia="Calibri"/>
                <w:b/>
                <w:szCs w:val="22"/>
              </w:rPr>
            </w:pPr>
            <w:r w:rsidRPr="00990FD0">
              <w:rPr>
                <w:rFonts w:eastAsia="Calibri"/>
                <w:b/>
                <w:szCs w:val="22"/>
              </w:rPr>
              <w:t>Total Score All Steps: No/%</w:t>
            </w:r>
          </w:p>
        </w:tc>
        <w:tc>
          <w:tcPr>
            <w:tcW w:w="1615" w:type="dxa"/>
            <w:shd w:val="clear" w:color="auto" w:fill="FFFF00"/>
          </w:tcPr>
          <w:p w14:paraId="735B14E5" w14:textId="77777777" w:rsidR="009211E4" w:rsidRPr="00990FD0" w:rsidRDefault="009211E4" w:rsidP="009211E4">
            <w:pPr>
              <w:spacing w:line="240" w:lineRule="exact"/>
              <w:rPr>
                <w:rFonts w:eastAsia="Calibri"/>
                <w:b/>
                <w:szCs w:val="22"/>
              </w:rPr>
            </w:pPr>
            <w:r>
              <w:rPr>
                <w:rFonts w:eastAsia="Calibri"/>
                <w:b/>
                <w:szCs w:val="22"/>
              </w:rPr>
              <w:t>X</w:t>
            </w:r>
            <w:r w:rsidRPr="00990FD0">
              <w:rPr>
                <w:rFonts w:eastAsia="Calibri"/>
                <w:b/>
                <w:szCs w:val="22"/>
              </w:rPr>
              <w:t>/</w:t>
            </w:r>
            <w:r>
              <w:rPr>
                <w:rFonts w:eastAsia="Calibri"/>
                <w:b/>
                <w:szCs w:val="22"/>
              </w:rPr>
              <w:t>1</w:t>
            </w:r>
            <w:r w:rsidRPr="00990FD0">
              <w:rPr>
                <w:rFonts w:eastAsia="Calibri"/>
                <w:b/>
                <w:szCs w:val="22"/>
              </w:rPr>
              <w:t>25</w:t>
            </w:r>
            <w:r>
              <w:rPr>
                <w:rFonts w:eastAsia="Calibri"/>
                <w:b/>
                <w:szCs w:val="22"/>
              </w:rPr>
              <w:t xml:space="preserve"> </w:t>
            </w:r>
            <w:r w:rsidRPr="00990FD0">
              <w:rPr>
                <w:rFonts w:eastAsia="Calibri"/>
                <w:b/>
                <w:szCs w:val="22"/>
              </w:rPr>
              <w:t>= (x%)</w:t>
            </w:r>
          </w:p>
        </w:tc>
        <w:tc>
          <w:tcPr>
            <w:tcW w:w="8764" w:type="dxa"/>
            <w:shd w:val="clear" w:color="auto" w:fill="FFFF00"/>
          </w:tcPr>
          <w:p w14:paraId="083D7B79" w14:textId="77777777" w:rsidR="009211E4" w:rsidRPr="00990FD0" w:rsidRDefault="009211E4" w:rsidP="009211E4">
            <w:pPr>
              <w:spacing w:line="240" w:lineRule="exact"/>
              <w:rPr>
                <w:rFonts w:eastAsia="Calibri"/>
                <w:b/>
                <w:szCs w:val="22"/>
              </w:rPr>
            </w:pPr>
          </w:p>
        </w:tc>
      </w:tr>
    </w:tbl>
    <w:p w14:paraId="29AD2BE1" w14:textId="77777777" w:rsidR="0026172B" w:rsidRPr="00990FD0" w:rsidRDefault="0026172B" w:rsidP="006F3832">
      <w:pPr>
        <w:spacing w:line="240" w:lineRule="exact"/>
        <w:jc w:val="center"/>
        <w:rPr>
          <w:b/>
        </w:rPr>
      </w:pPr>
    </w:p>
    <w:p w14:paraId="06C023B0" w14:textId="1BCE85E4" w:rsidR="00FE1A5E" w:rsidRPr="00990FD0" w:rsidRDefault="003910FC" w:rsidP="00CE6C5E">
      <w:pPr>
        <w:rPr>
          <w:b/>
        </w:rPr>
      </w:pPr>
      <w:r>
        <w:rPr>
          <w:b/>
        </w:rPr>
        <w:br w:type="page"/>
      </w:r>
      <w:r w:rsidR="00FE1A5E" w:rsidRPr="00990FD0">
        <w:rPr>
          <w:b/>
        </w:rPr>
        <w:lastRenderedPageBreak/>
        <w:t xml:space="preserve">Table 2: Counselling </w:t>
      </w:r>
      <w:r w:rsidR="008D4175" w:rsidRPr="00990FD0">
        <w:rPr>
          <w:b/>
        </w:rPr>
        <w:t xml:space="preserve">&amp; </w:t>
      </w:r>
      <w:r w:rsidR="003C617A" w:rsidRPr="00990FD0">
        <w:rPr>
          <w:b/>
        </w:rPr>
        <w:t xml:space="preserve">Other </w:t>
      </w:r>
      <w:r w:rsidR="00FE1A5E" w:rsidRPr="00990FD0">
        <w:rPr>
          <w:b/>
        </w:rPr>
        <w:t>Skills</w:t>
      </w:r>
    </w:p>
    <w:p w14:paraId="1425D967" w14:textId="77777777" w:rsidR="00FF149D" w:rsidRPr="00990FD0" w:rsidRDefault="00FF149D" w:rsidP="006F3832">
      <w:pPr>
        <w:spacing w:line="240" w:lineRule="exact"/>
        <w:rPr>
          <w:b/>
          <w:szCs w:val="22"/>
        </w:rPr>
      </w:pPr>
    </w:p>
    <w:tbl>
      <w:tblPr>
        <w:tblW w:w="1587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4752"/>
        <w:gridCol w:w="1275"/>
        <w:gridCol w:w="9214"/>
      </w:tblGrid>
      <w:tr w:rsidR="00FE1A5E" w:rsidRPr="00990FD0" w14:paraId="52EE766D" w14:textId="77777777" w:rsidTr="00100D65">
        <w:trPr>
          <w:trHeight w:val="351"/>
          <w:tblHeader/>
        </w:trPr>
        <w:tc>
          <w:tcPr>
            <w:tcW w:w="635" w:type="dxa"/>
            <w:shd w:val="clear" w:color="auto" w:fill="000000"/>
          </w:tcPr>
          <w:p w14:paraId="0B11FC51" w14:textId="77777777" w:rsidR="00FE1A5E" w:rsidRPr="003F6E57" w:rsidRDefault="00FE1A5E" w:rsidP="006F3832">
            <w:pPr>
              <w:spacing w:line="240" w:lineRule="exact"/>
              <w:rPr>
                <w:b/>
                <w:szCs w:val="22"/>
              </w:rPr>
            </w:pPr>
            <w:r w:rsidRPr="003F6E57">
              <w:rPr>
                <w:b/>
                <w:szCs w:val="22"/>
              </w:rPr>
              <w:t>No</w:t>
            </w:r>
          </w:p>
        </w:tc>
        <w:tc>
          <w:tcPr>
            <w:tcW w:w="4752" w:type="dxa"/>
            <w:shd w:val="clear" w:color="auto" w:fill="000000"/>
          </w:tcPr>
          <w:p w14:paraId="4C09763C" w14:textId="77777777" w:rsidR="00FE1A5E" w:rsidRPr="003F6E57" w:rsidRDefault="00FE1A5E" w:rsidP="006F3832">
            <w:pPr>
              <w:spacing w:line="240" w:lineRule="exact"/>
              <w:rPr>
                <w:b/>
                <w:szCs w:val="22"/>
              </w:rPr>
            </w:pPr>
            <w:r w:rsidRPr="003F6E57">
              <w:rPr>
                <w:b/>
                <w:szCs w:val="22"/>
              </w:rPr>
              <w:t>Skill</w:t>
            </w:r>
          </w:p>
        </w:tc>
        <w:tc>
          <w:tcPr>
            <w:tcW w:w="1275" w:type="dxa"/>
            <w:shd w:val="clear" w:color="auto" w:fill="000000"/>
          </w:tcPr>
          <w:p w14:paraId="7C9A3795" w14:textId="77777777" w:rsidR="00A3455D" w:rsidRDefault="00FE1A5E" w:rsidP="006F3832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szCs w:val="22"/>
                <w:lang w:eastAsia="en-US"/>
              </w:rPr>
            </w:pPr>
            <w:r w:rsidRPr="003F6E57">
              <w:rPr>
                <w:rFonts w:eastAsia="Calibri"/>
                <w:b/>
                <w:szCs w:val="22"/>
                <w:lang w:eastAsia="en-US"/>
              </w:rPr>
              <w:t>Score</w:t>
            </w:r>
          </w:p>
          <w:p w14:paraId="2209A83A" w14:textId="14A798B6" w:rsidR="00FE1A5E" w:rsidRPr="003F6E57" w:rsidRDefault="00FE1A5E" w:rsidP="006F3832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szCs w:val="22"/>
                <w:lang w:eastAsia="en-US"/>
              </w:rPr>
            </w:pPr>
            <w:r w:rsidRPr="003F6E57">
              <w:rPr>
                <w:rFonts w:eastAsia="Calibri"/>
                <w:b/>
                <w:szCs w:val="22"/>
                <w:lang w:eastAsia="en-US"/>
              </w:rPr>
              <w:t xml:space="preserve"> </w:t>
            </w:r>
            <w:r w:rsidR="004C6CFA" w:rsidRPr="003F6E57">
              <w:rPr>
                <w:rFonts w:eastAsia="Calibri"/>
                <w:b/>
                <w:szCs w:val="22"/>
                <w:lang w:eastAsia="en-US"/>
              </w:rPr>
              <w:t xml:space="preserve">0 </w:t>
            </w:r>
            <w:r w:rsidRPr="003F6E57">
              <w:rPr>
                <w:rFonts w:eastAsia="Calibri"/>
                <w:b/>
                <w:szCs w:val="22"/>
                <w:lang w:eastAsia="en-US"/>
              </w:rPr>
              <w:t>-</w:t>
            </w:r>
            <w:r w:rsidR="004C6CFA" w:rsidRPr="003F6E57">
              <w:rPr>
                <w:rFonts w:eastAsia="Calibri"/>
                <w:b/>
                <w:szCs w:val="22"/>
                <w:lang w:eastAsia="en-US"/>
              </w:rPr>
              <w:t xml:space="preserve"> </w:t>
            </w:r>
            <w:r w:rsidRPr="003F6E57">
              <w:rPr>
                <w:rFonts w:eastAsia="Calibri"/>
                <w:b/>
                <w:szCs w:val="22"/>
                <w:lang w:eastAsia="en-US"/>
              </w:rPr>
              <w:t>5</w:t>
            </w:r>
          </w:p>
        </w:tc>
        <w:tc>
          <w:tcPr>
            <w:tcW w:w="9214" w:type="dxa"/>
            <w:shd w:val="clear" w:color="auto" w:fill="000000"/>
          </w:tcPr>
          <w:p w14:paraId="67877709" w14:textId="28F330E5" w:rsidR="00FE1A5E" w:rsidRPr="003F6E57" w:rsidRDefault="00A3455D" w:rsidP="006F3832">
            <w:pPr>
              <w:autoSpaceDE w:val="0"/>
              <w:autoSpaceDN w:val="0"/>
              <w:adjustRightInd w:val="0"/>
              <w:spacing w:line="240" w:lineRule="exact"/>
              <w:rPr>
                <w:rFonts w:eastAsia="Calibri"/>
                <w:b/>
                <w:szCs w:val="22"/>
                <w:lang w:eastAsia="en-US"/>
              </w:rPr>
            </w:pPr>
            <w:r w:rsidRPr="00990FD0">
              <w:rPr>
                <w:rFonts w:eastAsia="Calibri"/>
                <w:b/>
                <w:color w:val="FFFFFF"/>
              </w:rPr>
              <w:t>Evidence of meeting criterion/ What was missing / Summarise main information gained</w:t>
            </w:r>
            <w:r w:rsidRPr="00990FD0">
              <w:rPr>
                <w:rFonts w:eastAsia="Calibri"/>
                <w:b/>
                <w:color w:val="FFFFFF"/>
                <w:szCs w:val="22"/>
              </w:rPr>
              <w:t>.</w:t>
            </w:r>
            <w:r w:rsidRPr="00990FD0">
              <w:rPr>
                <w:rFonts w:eastAsia="Calibri"/>
                <w:b/>
                <w:color w:val="FFFFFF"/>
                <w:szCs w:val="22"/>
                <w:shd w:val="clear" w:color="auto" w:fill="000000"/>
              </w:rPr>
              <w:t xml:space="preserve"> </w:t>
            </w:r>
            <w:r w:rsidRPr="00990FD0">
              <w:rPr>
                <w:b/>
                <w:color w:val="FFFFFF"/>
                <w:shd w:val="clear" w:color="auto" w:fill="000000"/>
              </w:rPr>
              <w:t>If any criterion scores less than 5, give feedback on improvements.</w:t>
            </w:r>
            <w:r w:rsidRPr="00990FD0">
              <w:rPr>
                <w:color w:val="FFFFFF"/>
                <w:shd w:val="clear" w:color="auto" w:fill="000000"/>
              </w:rPr>
              <w:t xml:space="preserve"> </w:t>
            </w:r>
            <w:r w:rsidRPr="00990FD0">
              <w:rPr>
                <w:rFonts w:eastAsia="Calibri"/>
                <w:b/>
                <w:color w:val="FFFFFF"/>
                <w:szCs w:val="22"/>
              </w:rPr>
              <w:t xml:space="preserve"> </w:t>
            </w:r>
          </w:p>
        </w:tc>
      </w:tr>
      <w:tr w:rsidR="00047AF5" w:rsidRPr="00990FD0" w14:paraId="3A0608A8" w14:textId="77777777" w:rsidTr="00100D65">
        <w:tc>
          <w:tcPr>
            <w:tcW w:w="15876" w:type="dxa"/>
            <w:gridSpan w:val="4"/>
            <w:shd w:val="clear" w:color="auto" w:fill="F2F2F2"/>
          </w:tcPr>
          <w:p w14:paraId="21420B7E" w14:textId="77777777" w:rsidR="00047AF5" w:rsidRPr="000F4DCD" w:rsidRDefault="002F5EC9" w:rsidP="006F3832">
            <w:pPr>
              <w:pStyle w:val="Heading"/>
              <w:numPr>
                <w:ilvl w:val="0"/>
                <w:numId w:val="0"/>
              </w:numPr>
              <w:spacing w:after="0" w:afterAutospacing="0" w:line="240" w:lineRule="exact"/>
              <w:ind w:left="30"/>
              <w:rPr>
                <w:rFonts w:cs="Arial"/>
                <w:b w:val="0"/>
                <w:bCs/>
                <w:color w:val="auto"/>
                <w:sz w:val="22"/>
                <w:szCs w:val="22"/>
                <w:lang w:val="en-GB" w:eastAsia="en-GB"/>
              </w:rPr>
            </w:pPr>
            <w:r w:rsidRPr="000F4DCD">
              <w:rPr>
                <w:rFonts w:cs="Arial"/>
                <w:color w:val="auto"/>
                <w:sz w:val="22"/>
                <w:szCs w:val="22"/>
                <w:lang w:val="en-GB" w:eastAsia="en-GB"/>
              </w:rPr>
              <w:t xml:space="preserve">Key Principle: </w:t>
            </w:r>
            <w:r w:rsidR="00047AF5" w:rsidRPr="000F4DCD">
              <w:rPr>
                <w:rFonts w:cs="Arial"/>
                <w:color w:val="auto"/>
                <w:sz w:val="22"/>
                <w:szCs w:val="22"/>
                <w:lang w:val="en-GB" w:eastAsia="en-GB"/>
              </w:rPr>
              <w:t>Ha</w:t>
            </w:r>
            <w:r w:rsidR="00DB4D7C">
              <w:rPr>
                <w:rFonts w:cs="Arial"/>
                <w:color w:val="auto"/>
                <w:sz w:val="22"/>
                <w:szCs w:val="22"/>
                <w:lang w:val="en-GB" w:eastAsia="en-GB"/>
              </w:rPr>
              <w:t>ve I</w:t>
            </w:r>
            <w:r w:rsidR="00047AF5" w:rsidRPr="000F4DCD">
              <w:rPr>
                <w:rFonts w:cs="Arial"/>
                <w:color w:val="auto"/>
                <w:sz w:val="22"/>
                <w:szCs w:val="22"/>
                <w:lang w:val="en-GB" w:eastAsia="en-GB"/>
              </w:rPr>
              <w:t xml:space="preserve"> demonstrated enough competency in counselling skills? </w:t>
            </w:r>
            <w:r w:rsidR="00047AF5" w:rsidRPr="000F4DCD">
              <w:rPr>
                <w:rFonts w:cs="Arial"/>
                <w:b w:val="0"/>
                <w:bCs/>
                <w:color w:val="auto"/>
                <w:sz w:val="22"/>
                <w:szCs w:val="22"/>
                <w:lang w:val="en-GB" w:eastAsia="en-GB"/>
              </w:rPr>
              <w:t xml:space="preserve"> </w:t>
            </w:r>
          </w:p>
          <w:p w14:paraId="7DBF96B8" w14:textId="379C01F8" w:rsidR="00047AF5" w:rsidRPr="00047AF5" w:rsidRDefault="00047AF5" w:rsidP="006F3832">
            <w:pPr>
              <w:spacing w:line="240" w:lineRule="exact"/>
              <w:ind w:left="30"/>
              <w:rPr>
                <w:b/>
                <w:szCs w:val="22"/>
              </w:rPr>
            </w:pPr>
            <w:r w:rsidRPr="00296E70">
              <w:rPr>
                <w:b/>
                <w:bCs/>
                <w:szCs w:val="22"/>
              </w:rPr>
              <w:t>You may want to ask yourself some questions “</w:t>
            </w:r>
            <w:r w:rsidRPr="00296E70">
              <w:rPr>
                <w:b/>
                <w:bCs/>
                <w:i/>
                <w:iCs/>
                <w:szCs w:val="22"/>
              </w:rPr>
              <w:t xml:space="preserve">Did </w:t>
            </w:r>
            <w:r w:rsidR="00DB4D7C">
              <w:rPr>
                <w:b/>
                <w:bCs/>
                <w:i/>
                <w:iCs/>
                <w:szCs w:val="22"/>
              </w:rPr>
              <w:t>I</w:t>
            </w:r>
            <w:r w:rsidRPr="00296E70">
              <w:rPr>
                <w:b/>
                <w:bCs/>
                <w:i/>
                <w:iCs/>
                <w:szCs w:val="22"/>
              </w:rPr>
              <w:t xml:space="preserve"> create the conditions in the session that allowed the </w:t>
            </w:r>
            <w:r w:rsidR="00026F3A">
              <w:rPr>
                <w:b/>
                <w:bCs/>
                <w:i/>
                <w:iCs/>
                <w:szCs w:val="22"/>
              </w:rPr>
              <w:t>YP</w:t>
            </w:r>
            <w:r w:rsidRPr="00296E70">
              <w:rPr>
                <w:b/>
                <w:bCs/>
                <w:i/>
                <w:iCs/>
                <w:szCs w:val="22"/>
              </w:rPr>
              <w:t xml:space="preserve"> to explore the issues?</w:t>
            </w:r>
            <w:r w:rsidRPr="00296E70">
              <w:rPr>
                <w:b/>
                <w:bCs/>
                <w:szCs w:val="22"/>
              </w:rPr>
              <w:t xml:space="preserve">”; </w:t>
            </w:r>
            <w:r w:rsidR="002F5EC9">
              <w:rPr>
                <w:b/>
                <w:bCs/>
                <w:szCs w:val="22"/>
              </w:rPr>
              <w:t>“</w:t>
            </w:r>
            <w:r w:rsidRPr="00296E70">
              <w:rPr>
                <w:b/>
                <w:bCs/>
                <w:i/>
                <w:iCs/>
                <w:szCs w:val="22"/>
              </w:rPr>
              <w:t xml:space="preserve">Was there evidence from what the </w:t>
            </w:r>
            <w:r w:rsidR="00026F3A">
              <w:rPr>
                <w:b/>
                <w:bCs/>
                <w:i/>
                <w:iCs/>
                <w:szCs w:val="22"/>
              </w:rPr>
              <w:t>YP</w:t>
            </w:r>
            <w:r w:rsidRPr="00296E70">
              <w:rPr>
                <w:b/>
                <w:bCs/>
                <w:i/>
                <w:iCs/>
                <w:szCs w:val="22"/>
              </w:rPr>
              <w:t xml:space="preserve"> said that they felt this was a positive session and would come back</w:t>
            </w:r>
            <w:r w:rsidR="002F5EC9">
              <w:rPr>
                <w:b/>
                <w:bCs/>
                <w:i/>
                <w:iCs/>
                <w:szCs w:val="22"/>
              </w:rPr>
              <w:t>”</w:t>
            </w:r>
            <w:r w:rsidRPr="00296E70">
              <w:rPr>
                <w:b/>
                <w:bCs/>
                <w:i/>
                <w:iCs/>
                <w:szCs w:val="22"/>
              </w:rPr>
              <w:t>.</w:t>
            </w:r>
          </w:p>
        </w:tc>
      </w:tr>
      <w:tr w:rsidR="00166922" w:rsidRPr="00990FD0" w14:paraId="058A1EF7" w14:textId="77777777" w:rsidTr="00100D65">
        <w:tc>
          <w:tcPr>
            <w:tcW w:w="635" w:type="dxa"/>
            <w:shd w:val="clear" w:color="auto" w:fill="BFBFBF"/>
          </w:tcPr>
          <w:p w14:paraId="1486D998" w14:textId="77777777" w:rsidR="00166922" w:rsidRPr="00990FD0" w:rsidRDefault="00166922" w:rsidP="006F3832">
            <w:pPr>
              <w:spacing w:line="240" w:lineRule="exact"/>
              <w:rPr>
                <w:b/>
                <w:szCs w:val="22"/>
              </w:rPr>
            </w:pPr>
          </w:p>
        </w:tc>
        <w:tc>
          <w:tcPr>
            <w:tcW w:w="4752" w:type="dxa"/>
            <w:shd w:val="clear" w:color="auto" w:fill="BFBFBF"/>
          </w:tcPr>
          <w:p w14:paraId="1456576A" w14:textId="77777777" w:rsidR="00166922" w:rsidRPr="00990FD0" w:rsidRDefault="00166922" w:rsidP="006F3832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Step 1</w:t>
            </w:r>
          </w:p>
        </w:tc>
        <w:tc>
          <w:tcPr>
            <w:tcW w:w="1275" w:type="dxa"/>
            <w:shd w:val="clear" w:color="auto" w:fill="BFBFBF"/>
          </w:tcPr>
          <w:p w14:paraId="4F644404" w14:textId="77777777" w:rsidR="00166922" w:rsidRPr="00990FD0" w:rsidRDefault="00166922" w:rsidP="006F3832">
            <w:pPr>
              <w:spacing w:line="240" w:lineRule="exact"/>
              <w:rPr>
                <w:b/>
                <w:szCs w:val="22"/>
              </w:rPr>
            </w:pPr>
          </w:p>
        </w:tc>
        <w:tc>
          <w:tcPr>
            <w:tcW w:w="9214" w:type="dxa"/>
            <w:shd w:val="clear" w:color="auto" w:fill="BFBFBF"/>
          </w:tcPr>
          <w:p w14:paraId="5492245E" w14:textId="77777777" w:rsidR="00166922" w:rsidRPr="00990FD0" w:rsidRDefault="00166922" w:rsidP="006F3832">
            <w:pPr>
              <w:spacing w:line="240" w:lineRule="exact"/>
              <w:rPr>
                <w:b/>
                <w:szCs w:val="22"/>
              </w:rPr>
            </w:pPr>
          </w:p>
        </w:tc>
      </w:tr>
      <w:tr w:rsidR="003A6D27" w:rsidRPr="00990FD0" w14:paraId="25CCE5C2" w14:textId="77777777" w:rsidTr="00100D65">
        <w:tc>
          <w:tcPr>
            <w:tcW w:w="635" w:type="dxa"/>
          </w:tcPr>
          <w:p w14:paraId="1ED2A407" w14:textId="77777777" w:rsidR="003A6D27" w:rsidRPr="00990FD0" w:rsidRDefault="003A6D27" w:rsidP="006F3832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1.1</w:t>
            </w:r>
          </w:p>
        </w:tc>
        <w:tc>
          <w:tcPr>
            <w:tcW w:w="4752" w:type="dxa"/>
          </w:tcPr>
          <w:p w14:paraId="11EB6029" w14:textId="4403D666" w:rsidR="003A6D27" w:rsidRPr="00990FD0" w:rsidRDefault="00F77594" w:rsidP="006F3832">
            <w:pPr>
              <w:spacing w:line="240" w:lineRule="exact"/>
              <w:rPr>
                <w:szCs w:val="22"/>
              </w:rPr>
            </w:pPr>
            <w:r w:rsidRPr="00296E70">
              <w:rPr>
                <w:szCs w:val="22"/>
              </w:rPr>
              <w:t>Make</w:t>
            </w:r>
            <w:r w:rsidR="003A6D27" w:rsidRPr="00296E70">
              <w:rPr>
                <w:szCs w:val="22"/>
              </w:rPr>
              <w:t xml:space="preserve"> a relationship of trust (warmth, genuineness, and empathy)</w:t>
            </w:r>
            <w:r w:rsidR="00047AF5" w:rsidRPr="00296E70">
              <w:rPr>
                <w:szCs w:val="22"/>
              </w:rPr>
              <w:t xml:space="preserve"> so that it crea</w:t>
            </w:r>
            <w:r w:rsidRPr="00296E70">
              <w:rPr>
                <w:szCs w:val="22"/>
              </w:rPr>
              <w:t>te</w:t>
            </w:r>
            <w:r w:rsidR="002F5EC9">
              <w:rPr>
                <w:szCs w:val="22"/>
              </w:rPr>
              <w:t>s</w:t>
            </w:r>
            <w:r w:rsidR="00047AF5" w:rsidRPr="00296E70">
              <w:rPr>
                <w:szCs w:val="22"/>
              </w:rPr>
              <w:t xml:space="preserve"> the right conditions for the </w:t>
            </w:r>
            <w:r w:rsidR="00026F3A">
              <w:rPr>
                <w:szCs w:val="22"/>
              </w:rPr>
              <w:t>YP</w:t>
            </w:r>
            <w:r w:rsidR="00047AF5" w:rsidRPr="00296E70">
              <w:rPr>
                <w:szCs w:val="22"/>
              </w:rPr>
              <w:t xml:space="preserve"> to talk</w:t>
            </w:r>
            <w:r w:rsidR="00296E70" w:rsidRPr="00296E70">
              <w:rPr>
                <w:szCs w:val="22"/>
              </w:rPr>
              <w:t>.</w:t>
            </w:r>
          </w:p>
        </w:tc>
        <w:tc>
          <w:tcPr>
            <w:tcW w:w="1275" w:type="dxa"/>
          </w:tcPr>
          <w:p w14:paraId="0DD4C08A" w14:textId="77777777" w:rsidR="003A6D27" w:rsidRPr="00EA7868" w:rsidRDefault="00EA7868" w:rsidP="006F3832">
            <w:pPr>
              <w:spacing w:line="240" w:lineRule="exact"/>
              <w:rPr>
                <w:b/>
                <w:bCs/>
                <w:szCs w:val="22"/>
              </w:rPr>
            </w:pPr>
            <w:r w:rsidRPr="00EA7868">
              <w:rPr>
                <w:b/>
                <w:bCs/>
                <w:szCs w:val="22"/>
              </w:rPr>
              <w:t>x</w:t>
            </w:r>
          </w:p>
        </w:tc>
        <w:tc>
          <w:tcPr>
            <w:tcW w:w="9214" w:type="dxa"/>
          </w:tcPr>
          <w:p w14:paraId="35EB3817" w14:textId="77777777" w:rsidR="003A6D27" w:rsidRPr="00990FD0" w:rsidRDefault="003A6D27" w:rsidP="006F3832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1BD3888C" w14:textId="77777777" w:rsidR="003A6D27" w:rsidRPr="00990FD0" w:rsidRDefault="003A6D27" w:rsidP="006F3832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1D2A338F" w14:textId="77777777" w:rsidR="003A6D27" w:rsidRPr="00990FD0" w:rsidRDefault="003A6D27" w:rsidP="006F3832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7708C079" w14:textId="77777777" w:rsidR="003A6D27" w:rsidRPr="00750E36" w:rsidRDefault="003A6D27" w:rsidP="006F3832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3A6D27" w:rsidRPr="00990FD0" w14:paraId="0D1432CD" w14:textId="77777777" w:rsidTr="00100D65">
        <w:tc>
          <w:tcPr>
            <w:tcW w:w="635" w:type="dxa"/>
          </w:tcPr>
          <w:p w14:paraId="40970A6F" w14:textId="77777777" w:rsidR="003A6D27" w:rsidRPr="00990FD0" w:rsidRDefault="003A6D27" w:rsidP="006F3832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1.2</w:t>
            </w:r>
          </w:p>
        </w:tc>
        <w:tc>
          <w:tcPr>
            <w:tcW w:w="4752" w:type="dxa"/>
          </w:tcPr>
          <w:p w14:paraId="7D781EAF" w14:textId="4865AA51" w:rsidR="003A6D27" w:rsidRPr="00990FD0" w:rsidRDefault="00F77594" w:rsidP="006F3832">
            <w:pPr>
              <w:spacing w:line="240" w:lineRule="exact"/>
              <w:rPr>
                <w:szCs w:val="22"/>
              </w:rPr>
            </w:pPr>
            <w:r w:rsidRPr="00990FD0">
              <w:rPr>
                <w:szCs w:val="22"/>
              </w:rPr>
              <w:t>Careful listening</w:t>
            </w:r>
            <w:r>
              <w:rPr>
                <w:szCs w:val="22"/>
              </w:rPr>
              <w:t xml:space="preserve"> and summarising</w:t>
            </w:r>
            <w:r w:rsidRPr="00990FD0">
              <w:rPr>
                <w:szCs w:val="22"/>
              </w:rPr>
              <w:t xml:space="preserve">, </w:t>
            </w:r>
            <w:r w:rsidR="00026F3A">
              <w:rPr>
                <w:szCs w:val="22"/>
              </w:rPr>
              <w:t xml:space="preserve">using </w:t>
            </w:r>
            <w:r w:rsidRPr="00990FD0">
              <w:rPr>
                <w:szCs w:val="22"/>
              </w:rPr>
              <w:t xml:space="preserve">minimal encouragers, asking appropriate </w:t>
            </w:r>
            <w:r>
              <w:rPr>
                <w:szCs w:val="22"/>
              </w:rPr>
              <w:t xml:space="preserve">open and closed </w:t>
            </w:r>
            <w:r w:rsidRPr="00990FD0">
              <w:rPr>
                <w:szCs w:val="22"/>
              </w:rPr>
              <w:t>questions</w:t>
            </w:r>
            <w:r>
              <w:rPr>
                <w:szCs w:val="22"/>
              </w:rPr>
              <w:t xml:space="preserve"> and probing</w:t>
            </w:r>
            <w:r w:rsidRPr="00990FD0">
              <w:rPr>
                <w:szCs w:val="22"/>
              </w:rPr>
              <w:t>, reflecting</w:t>
            </w:r>
            <w:r w:rsidR="00026F3A">
              <w:rPr>
                <w:szCs w:val="22"/>
              </w:rPr>
              <w:t xml:space="preserve">. Be alert to </w:t>
            </w:r>
            <w:r w:rsidRPr="00990FD0">
              <w:rPr>
                <w:szCs w:val="22"/>
              </w:rPr>
              <w:t>verbal and emotional conten</w:t>
            </w:r>
            <w:r w:rsidR="00026F3A">
              <w:rPr>
                <w:szCs w:val="22"/>
              </w:rPr>
              <w:t>t, and also to non-verbal content.</w:t>
            </w:r>
          </w:p>
        </w:tc>
        <w:tc>
          <w:tcPr>
            <w:tcW w:w="1275" w:type="dxa"/>
          </w:tcPr>
          <w:p w14:paraId="043E2207" w14:textId="77777777" w:rsidR="003A6D27" w:rsidRPr="00EA7868" w:rsidRDefault="00EA7868" w:rsidP="006F3832">
            <w:pPr>
              <w:spacing w:line="240" w:lineRule="exact"/>
              <w:rPr>
                <w:b/>
                <w:bCs/>
                <w:szCs w:val="22"/>
              </w:rPr>
            </w:pPr>
            <w:r w:rsidRPr="00EA7868">
              <w:rPr>
                <w:b/>
                <w:bCs/>
                <w:szCs w:val="22"/>
              </w:rPr>
              <w:t>x</w:t>
            </w:r>
          </w:p>
        </w:tc>
        <w:tc>
          <w:tcPr>
            <w:tcW w:w="9214" w:type="dxa"/>
          </w:tcPr>
          <w:p w14:paraId="5EAC2329" w14:textId="77777777" w:rsidR="003A6D27" w:rsidRPr="00990FD0" w:rsidRDefault="003A6D27" w:rsidP="006F3832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0CCDB3B7" w14:textId="77777777" w:rsidR="003A6D27" w:rsidRPr="00990FD0" w:rsidRDefault="003A6D27" w:rsidP="006F3832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4A742276" w14:textId="77777777" w:rsidR="003A6D27" w:rsidRPr="00990FD0" w:rsidRDefault="003A6D27" w:rsidP="006F3832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645ADE6F" w14:textId="77777777" w:rsidR="003A6D27" w:rsidRPr="00750E36" w:rsidRDefault="003A6D27" w:rsidP="006F3832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3A6D27" w:rsidRPr="00990FD0" w14:paraId="3BB3D7D4" w14:textId="77777777" w:rsidTr="00100D65">
        <w:tc>
          <w:tcPr>
            <w:tcW w:w="635" w:type="dxa"/>
          </w:tcPr>
          <w:p w14:paraId="5AED9A38" w14:textId="77777777" w:rsidR="003A6D27" w:rsidRPr="00990FD0" w:rsidRDefault="003A6D27" w:rsidP="006F3832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1.3</w:t>
            </w:r>
          </w:p>
        </w:tc>
        <w:tc>
          <w:tcPr>
            <w:tcW w:w="4752" w:type="dxa"/>
          </w:tcPr>
          <w:p w14:paraId="68423593" w14:textId="77777777" w:rsidR="003A6D27" w:rsidRPr="00990FD0" w:rsidRDefault="003A6D27" w:rsidP="006F3832">
            <w:pPr>
              <w:spacing w:line="240" w:lineRule="exact"/>
              <w:rPr>
                <w:szCs w:val="22"/>
              </w:rPr>
            </w:pPr>
            <w:r w:rsidRPr="00990FD0">
              <w:rPr>
                <w:szCs w:val="22"/>
              </w:rPr>
              <w:t>Allowing silences and the expression of emotions - anger, anxiety, depression, sadness; expression of feelings can be cathartic, alter feelings and improve self-esteem.</w:t>
            </w:r>
          </w:p>
        </w:tc>
        <w:tc>
          <w:tcPr>
            <w:tcW w:w="1275" w:type="dxa"/>
          </w:tcPr>
          <w:p w14:paraId="4F0E436F" w14:textId="77777777" w:rsidR="003A6D27" w:rsidRPr="00EA7868" w:rsidRDefault="00EA7868" w:rsidP="006F3832">
            <w:pPr>
              <w:spacing w:line="240" w:lineRule="exact"/>
              <w:rPr>
                <w:b/>
                <w:bCs/>
                <w:szCs w:val="22"/>
              </w:rPr>
            </w:pPr>
            <w:r w:rsidRPr="00EA7868">
              <w:rPr>
                <w:b/>
                <w:bCs/>
                <w:szCs w:val="22"/>
              </w:rPr>
              <w:t>x</w:t>
            </w:r>
          </w:p>
        </w:tc>
        <w:tc>
          <w:tcPr>
            <w:tcW w:w="9214" w:type="dxa"/>
          </w:tcPr>
          <w:p w14:paraId="713DDCE7" w14:textId="77777777" w:rsidR="003A6D27" w:rsidRPr="00990FD0" w:rsidRDefault="003A6D27" w:rsidP="006F3832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6D50731D" w14:textId="77777777" w:rsidR="003A6D27" w:rsidRPr="00990FD0" w:rsidRDefault="003A6D27" w:rsidP="006F3832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425D20A3" w14:textId="77777777" w:rsidR="003A6D27" w:rsidRPr="00990FD0" w:rsidRDefault="003A6D27" w:rsidP="006F3832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09B9E5DC" w14:textId="77777777" w:rsidR="003A6D27" w:rsidRPr="00750E36" w:rsidRDefault="003A6D27" w:rsidP="006F3832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3A6D27" w:rsidRPr="00990FD0" w14:paraId="55B818CB" w14:textId="77777777" w:rsidTr="00100D65">
        <w:trPr>
          <w:trHeight w:val="620"/>
        </w:trPr>
        <w:tc>
          <w:tcPr>
            <w:tcW w:w="635" w:type="dxa"/>
          </w:tcPr>
          <w:p w14:paraId="7D6BAE9D" w14:textId="77777777" w:rsidR="003A6D27" w:rsidRPr="00990FD0" w:rsidRDefault="003A6D27" w:rsidP="006F3832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1.4</w:t>
            </w:r>
          </w:p>
        </w:tc>
        <w:tc>
          <w:tcPr>
            <w:tcW w:w="4752" w:type="dxa"/>
          </w:tcPr>
          <w:p w14:paraId="2716ABA2" w14:textId="1972CD82" w:rsidR="003A6D27" w:rsidRPr="00990FD0" w:rsidRDefault="003A6D27" w:rsidP="006F3832">
            <w:pPr>
              <w:tabs>
                <w:tab w:val="left" w:pos="-1440"/>
              </w:tabs>
              <w:spacing w:after="120" w:line="240" w:lineRule="exact"/>
              <w:ind w:left="34" w:hanging="34"/>
              <w:rPr>
                <w:szCs w:val="22"/>
              </w:rPr>
            </w:pPr>
            <w:r w:rsidRPr="00990FD0">
              <w:rPr>
                <w:szCs w:val="22"/>
              </w:rPr>
              <w:t xml:space="preserve">Offering positive encouragement, reassurance and support, reminding </w:t>
            </w:r>
            <w:r w:rsidR="00026F3A">
              <w:rPr>
                <w:szCs w:val="22"/>
              </w:rPr>
              <w:t>YP</w:t>
            </w:r>
            <w:r w:rsidRPr="00990FD0">
              <w:rPr>
                <w:szCs w:val="22"/>
              </w:rPr>
              <w:t xml:space="preserve"> of their strengths and expressing hope and optimism that change is possible.</w:t>
            </w:r>
          </w:p>
        </w:tc>
        <w:tc>
          <w:tcPr>
            <w:tcW w:w="1275" w:type="dxa"/>
          </w:tcPr>
          <w:p w14:paraId="2BC31D3A" w14:textId="77777777" w:rsidR="003A6D27" w:rsidRPr="00EA7868" w:rsidRDefault="00EA7868" w:rsidP="006F3832">
            <w:pPr>
              <w:spacing w:line="240" w:lineRule="exact"/>
              <w:rPr>
                <w:b/>
                <w:bCs/>
                <w:szCs w:val="22"/>
              </w:rPr>
            </w:pPr>
            <w:r w:rsidRPr="00EA7868">
              <w:rPr>
                <w:b/>
                <w:bCs/>
                <w:szCs w:val="22"/>
              </w:rPr>
              <w:t>x</w:t>
            </w:r>
          </w:p>
        </w:tc>
        <w:tc>
          <w:tcPr>
            <w:tcW w:w="9214" w:type="dxa"/>
          </w:tcPr>
          <w:p w14:paraId="7744F676" w14:textId="77777777" w:rsidR="003A6D27" w:rsidRPr="00990FD0" w:rsidRDefault="003A6D27" w:rsidP="006F3832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2BAFF625" w14:textId="77777777" w:rsidR="003A6D27" w:rsidRPr="00990FD0" w:rsidRDefault="003A6D27" w:rsidP="006F3832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1882A4DD" w14:textId="77777777" w:rsidR="003A6D27" w:rsidRPr="00990FD0" w:rsidRDefault="003A6D27" w:rsidP="006F3832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66FB6755" w14:textId="77777777" w:rsidR="003A6D27" w:rsidRPr="003910FC" w:rsidRDefault="003A6D27" w:rsidP="003910FC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3A6D27" w:rsidRPr="00990FD0" w14:paraId="258066A8" w14:textId="77777777" w:rsidTr="00100D65">
        <w:tc>
          <w:tcPr>
            <w:tcW w:w="635" w:type="dxa"/>
          </w:tcPr>
          <w:p w14:paraId="129C19B0" w14:textId="77777777" w:rsidR="003A6D27" w:rsidRPr="00990FD0" w:rsidRDefault="003A6D27" w:rsidP="006F3832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1.5</w:t>
            </w:r>
          </w:p>
        </w:tc>
        <w:tc>
          <w:tcPr>
            <w:tcW w:w="4752" w:type="dxa"/>
          </w:tcPr>
          <w:p w14:paraId="099224AC" w14:textId="4E9D9E84" w:rsidR="003A6D27" w:rsidRPr="00296E70" w:rsidRDefault="00026F3A" w:rsidP="006F3832">
            <w:pPr>
              <w:spacing w:line="240" w:lineRule="exact"/>
              <w:rPr>
                <w:szCs w:val="22"/>
              </w:rPr>
            </w:pPr>
            <w:r>
              <w:rPr>
                <w:szCs w:val="22"/>
              </w:rPr>
              <w:t>Management of issues associated with risk and safely if relevant e.g., domestic abuse/violence, safeguarding concerns, mental health, YPs own substance use. Consider issues of risk related to both YP but also key others including the parent with the substance use and/or mental health problems.</w:t>
            </w:r>
          </w:p>
        </w:tc>
        <w:tc>
          <w:tcPr>
            <w:tcW w:w="1275" w:type="dxa"/>
          </w:tcPr>
          <w:p w14:paraId="469582A5" w14:textId="77777777" w:rsidR="003A6D27" w:rsidRPr="00EA7868" w:rsidRDefault="00EA7868" w:rsidP="006F3832">
            <w:pPr>
              <w:spacing w:line="240" w:lineRule="exact"/>
              <w:rPr>
                <w:b/>
                <w:bCs/>
                <w:szCs w:val="22"/>
              </w:rPr>
            </w:pPr>
            <w:r w:rsidRPr="00EA7868">
              <w:rPr>
                <w:b/>
                <w:bCs/>
                <w:szCs w:val="22"/>
              </w:rPr>
              <w:t>x</w:t>
            </w:r>
          </w:p>
        </w:tc>
        <w:tc>
          <w:tcPr>
            <w:tcW w:w="9214" w:type="dxa"/>
          </w:tcPr>
          <w:p w14:paraId="70C1DB91" w14:textId="77777777" w:rsidR="003A6D27" w:rsidRPr="00990FD0" w:rsidRDefault="003A6D27" w:rsidP="006F3832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58112B88" w14:textId="77777777" w:rsidR="003A6D27" w:rsidRPr="00990FD0" w:rsidRDefault="003A6D27" w:rsidP="006F3832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25BFE2F0" w14:textId="77777777" w:rsidR="003A6D27" w:rsidRPr="00990FD0" w:rsidRDefault="003A6D27" w:rsidP="006F3832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4D71E58E" w14:textId="77777777" w:rsidR="003A6D27" w:rsidRPr="006F3832" w:rsidRDefault="003A6D27" w:rsidP="006F3832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3A6D27" w:rsidRPr="00990FD0" w14:paraId="60A6A065" w14:textId="77777777" w:rsidTr="00100D65">
        <w:tc>
          <w:tcPr>
            <w:tcW w:w="635" w:type="dxa"/>
            <w:shd w:val="clear" w:color="auto" w:fill="FFFF00"/>
          </w:tcPr>
          <w:p w14:paraId="49EF0E5A" w14:textId="77777777" w:rsidR="003A6D27" w:rsidRPr="00990FD0" w:rsidRDefault="003A6D27" w:rsidP="006F3832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1.6</w:t>
            </w:r>
          </w:p>
        </w:tc>
        <w:tc>
          <w:tcPr>
            <w:tcW w:w="4752" w:type="dxa"/>
            <w:shd w:val="clear" w:color="auto" w:fill="FFFF00"/>
          </w:tcPr>
          <w:p w14:paraId="73066BEF" w14:textId="77777777" w:rsidR="003A6D27" w:rsidRPr="00296E70" w:rsidRDefault="003A6D27" w:rsidP="006F3832">
            <w:pPr>
              <w:spacing w:line="240" w:lineRule="exact"/>
              <w:rPr>
                <w:b/>
                <w:szCs w:val="22"/>
              </w:rPr>
            </w:pPr>
            <w:r w:rsidRPr="00296E70">
              <w:rPr>
                <w:b/>
                <w:szCs w:val="22"/>
              </w:rPr>
              <w:t>Total Score/%</w:t>
            </w:r>
          </w:p>
        </w:tc>
        <w:tc>
          <w:tcPr>
            <w:tcW w:w="1275" w:type="dxa"/>
            <w:shd w:val="clear" w:color="auto" w:fill="FFFF00"/>
          </w:tcPr>
          <w:p w14:paraId="5867967A" w14:textId="77777777" w:rsidR="003A6D27" w:rsidRPr="00EA7868" w:rsidRDefault="003A6D27" w:rsidP="006F3832">
            <w:pPr>
              <w:spacing w:line="240" w:lineRule="exact"/>
              <w:rPr>
                <w:b/>
                <w:bCs/>
                <w:szCs w:val="22"/>
                <w:highlight w:val="yellow"/>
              </w:rPr>
            </w:pPr>
            <w:r w:rsidRPr="00EA7868">
              <w:rPr>
                <w:b/>
                <w:bCs/>
                <w:szCs w:val="22"/>
                <w:highlight w:val="yellow"/>
              </w:rPr>
              <w:t>x/25</w:t>
            </w:r>
            <w:r w:rsidR="00705B90" w:rsidRPr="00EA7868">
              <w:rPr>
                <w:b/>
                <w:bCs/>
                <w:szCs w:val="22"/>
                <w:highlight w:val="yellow"/>
              </w:rPr>
              <w:t xml:space="preserve"> </w:t>
            </w:r>
            <w:r w:rsidRPr="00EA7868">
              <w:rPr>
                <w:b/>
                <w:bCs/>
                <w:szCs w:val="22"/>
                <w:highlight w:val="yellow"/>
              </w:rPr>
              <w:t>= (%)</w:t>
            </w:r>
          </w:p>
        </w:tc>
        <w:tc>
          <w:tcPr>
            <w:tcW w:w="9214" w:type="dxa"/>
            <w:shd w:val="clear" w:color="auto" w:fill="FFFF00"/>
          </w:tcPr>
          <w:p w14:paraId="19049A78" w14:textId="77777777" w:rsidR="002D3D72" w:rsidRPr="00990FD0" w:rsidRDefault="002D3D72" w:rsidP="006F3832">
            <w:pPr>
              <w:spacing w:line="240" w:lineRule="exact"/>
              <w:rPr>
                <w:szCs w:val="22"/>
                <w:highlight w:val="yellow"/>
              </w:rPr>
            </w:pPr>
          </w:p>
        </w:tc>
      </w:tr>
      <w:tr w:rsidR="003A6D27" w:rsidRPr="00990FD0" w14:paraId="368BF083" w14:textId="77777777" w:rsidTr="00100D65">
        <w:tc>
          <w:tcPr>
            <w:tcW w:w="635" w:type="dxa"/>
            <w:shd w:val="clear" w:color="auto" w:fill="BFBFBF"/>
          </w:tcPr>
          <w:p w14:paraId="7364225F" w14:textId="77777777" w:rsidR="003A6D27" w:rsidRPr="00990FD0" w:rsidRDefault="003A6D27" w:rsidP="006F3832">
            <w:pPr>
              <w:spacing w:line="240" w:lineRule="exact"/>
              <w:rPr>
                <w:b/>
                <w:szCs w:val="22"/>
              </w:rPr>
            </w:pPr>
          </w:p>
        </w:tc>
        <w:tc>
          <w:tcPr>
            <w:tcW w:w="4752" w:type="dxa"/>
            <w:shd w:val="clear" w:color="auto" w:fill="BFBFBF"/>
          </w:tcPr>
          <w:p w14:paraId="638794FD" w14:textId="77777777" w:rsidR="003A6D27" w:rsidRPr="00990FD0" w:rsidRDefault="003A6D27" w:rsidP="006F3832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Step 2</w:t>
            </w:r>
          </w:p>
        </w:tc>
        <w:tc>
          <w:tcPr>
            <w:tcW w:w="1275" w:type="dxa"/>
            <w:shd w:val="clear" w:color="auto" w:fill="BFBFBF"/>
          </w:tcPr>
          <w:p w14:paraId="636B9F20" w14:textId="77777777" w:rsidR="003A6D27" w:rsidRPr="00990FD0" w:rsidRDefault="003A6D27" w:rsidP="006F3832">
            <w:pPr>
              <w:spacing w:line="240" w:lineRule="exact"/>
              <w:rPr>
                <w:b/>
                <w:szCs w:val="22"/>
              </w:rPr>
            </w:pPr>
          </w:p>
        </w:tc>
        <w:tc>
          <w:tcPr>
            <w:tcW w:w="9214" w:type="dxa"/>
            <w:shd w:val="clear" w:color="auto" w:fill="BFBFBF"/>
          </w:tcPr>
          <w:p w14:paraId="32C47A13" w14:textId="77777777" w:rsidR="003A6D27" w:rsidRPr="00990FD0" w:rsidRDefault="003A6D27" w:rsidP="006F3832">
            <w:pPr>
              <w:spacing w:line="240" w:lineRule="exact"/>
              <w:rPr>
                <w:b/>
                <w:szCs w:val="22"/>
              </w:rPr>
            </w:pPr>
          </w:p>
        </w:tc>
      </w:tr>
      <w:tr w:rsidR="00026F3A" w:rsidRPr="00990FD0" w14:paraId="636F613D" w14:textId="77777777" w:rsidTr="00100D65">
        <w:tc>
          <w:tcPr>
            <w:tcW w:w="635" w:type="dxa"/>
            <w:shd w:val="clear" w:color="auto" w:fill="auto"/>
          </w:tcPr>
          <w:p w14:paraId="3196A19D" w14:textId="77777777" w:rsidR="00026F3A" w:rsidRPr="00990FD0" w:rsidRDefault="00026F3A" w:rsidP="00026F3A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1.1</w:t>
            </w:r>
          </w:p>
        </w:tc>
        <w:tc>
          <w:tcPr>
            <w:tcW w:w="4752" w:type="dxa"/>
            <w:shd w:val="clear" w:color="auto" w:fill="auto"/>
          </w:tcPr>
          <w:p w14:paraId="7AC2DD92" w14:textId="3DDBF8EC" w:rsidR="00026F3A" w:rsidRPr="00990FD0" w:rsidRDefault="00026F3A" w:rsidP="00026F3A">
            <w:pPr>
              <w:spacing w:line="240" w:lineRule="exact"/>
              <w:rPr>
                <w:szCs w:val="22"/>
              </w:rPr>
            </w:pPr>
            <w:r w:rsidRPr="00296E70">
              <w:rPr>
                <w:szCs w:val="22"/>
              </w:rPr>
              <w:t>Make a relationship of trust (warmth, genuineness, and empathy) so that it create</w:t>
            </w:r>
            <w:r>
              <w:rPr>
                <w:szCs w:val="22"/>
              </w:rPr>
              <w:t>s</w:t>
            </w:r>
            <w:r w:rsidRPr="00296E70">
              <w:rPr>
                <w:szCs w:val="22"/>
              </w:rPr>
              <w:t xml:space="preserve"> the right conditions for the </w:t>
            </w:r>
            <w:r>
              <w:rPr>
                <w:szCs w:val="22"/>
              </w:rPr>
              <w:t>YP</w:t>
            </w:r>
            <w:r w:rsidRPr="00296E70">
              <w:rPr>
                <w:szCs w:val="22"/>
              </w:rPr>
              <w:t xml:space="preserve"> to talk.</w:t>
            </w:r>
          </w:p>
        </w:tc>
        <w:tc>
          <w:tcPr>
            <w:tcW w:w="1275" w:type="dxa"/>
            <w:shd w:val="clear" w:color="auto" w:fill="auto"/>
          </w:tcPr>
          <w:p w14:paraId="20BB2C91" w14:textId="77777777" w:rsidR="00026F3A" w:rsidRPr="00EA7868" w:rsidRDefault="00026F3A" w:rsidP="00026F3A">
            <w:pPr>
              <w:spacing w:line="240" w:lineRule="exact"/>
              <w:rPr>
                <w:b/>
                <w:bCs/>
                <w:szCs w:val="22"/>
              </w:rPr>
            </w:pPr>
            <w:r w:rsidRPr="00EA7868">
              <w:rPr>
                <w:b/>
                <w:bCs/>
                <w:szCs w:val="22"/>
              </w:rPr>
              <w:t>x</w:t>
            </w:r>
          </w:p>
        </w:tc>
        <w:tc>
          <w:tcPr>
            <w:tcW w:w="9214" w:type="dxa"/>
            <w:shd w:val="clear" w:color="auto" w:fill="auto"/>
          </w:tcPr>
          <w:p w14:paraId="47A97A56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4BC70FE8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2EBA08E1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31F37229" w14:textId="77777777" w:rsidR="00026F3A" w:rsidRPr="00750E36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026F3A" w:rsidRPr="00990FD0" w14:paraId="48EC38EE" w14:textId="77777777" w:rsidTr="00100D65">
        <w:tc>
          <w:tcPr>
            <w:tcW w:w="635" w:type="dxa"/>
            <w:shd w:val="clear" w:color="auto" w:fill="auto"/>
          </w:tcPr>
          <w:p w14:paraId="42F252E7" w14:textId="77777777" w:rsidR="00026F3A" w:rsidRPr="00990FD0" w:rsidRDefault="00026F3A" w:rsidP="00026F3A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1.2</w:t>
            </w:r>
          </w:p>
        </w:tc>
        <w:tc>
          <w:tcPr>
            <w:tcW w:w="4752" w:type="dxa"/>
            <w:shd w:val="clear" w:color="auto" w:fill="auto"/>
          </w:tcPr>
          <w:p w14:paraId="6563376A" w14:textId="210C49B1" w:rsidR="00026F3A" w:rsidRPr="00990FD0" w:rsidRDefault="00026F3A" w:rsidP="00026F3A">
            <w:pPr>
              <w:spacing w:line="240" w:lineRule="exact"/>
              <w:rPr>
                <w:szCs w:val="22"/>
              </w:rPr>
            </w:pPr>
            <w:r w:rsidRPr="00990FD0">
              <w:rPr>
                <w:szCs w:val="22"/>
              </w:rPr>
              <w:t>Careful listening</w:t>
            </w:r>
            <w:r>
              <w:rPr>
                <w:szCs w:val="22"/>
              </w:rPr>
              <w:t xml:space="preserve"> and summarising</w:t>
            </w:r>
            <w:r w:rsidRPr="00990FD0"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using </w:t>
            </w:r>
            <w:r w:rsidRPr="00990FD0">
              <w:rPr>
                <w:szCs w:val="22"/>
              </w:rPr>
              <w:t xml:space="preserve">minimal encouragers, asking appropriate </w:t>
            </w:r>
            <w:r>
              <w:rPr>
                <w:szCs w:val="22"/>
              </w:rPr>
              <w:t xml:space="preserve">open and closed </w:t>
            </w:r>
            <w:r w:rsidRPr="00990FD0">
              <w:rPr>
                <w:szCs w:val="22"/>
              </w:rPr>
              <w:t>questions</w:t>
            </w:r>
            <w:r>
              <w:rPr>
                <w:szCs w:val="22"/>
              </w:rPr>
              <w:t xml:space="preserve"> and probing</w:t>
            </w:r>
            <w:r w:rsidRPr="00990FD0">
              <w:rPr>
                <w:szCs w:val="22"/>
              </w:rPr>
              <w:t>, reflecting</w:t>
            </w:r>
            <w:r>
              <w:rPr>
                <w:szCs w:val="22"/>
              </w:rPr>
              <w:t xml:space="preserve">. </w:t>
            </w:r>
            <w:r>
              <w:rPr>
                <w:szCs w:val="22"/>
              </w:rPr>
              <w:lastRenderedPageBreak/>
              <w:t xml:space="preserve">Be alert to </w:t>
            </w:r>
            <w:r w:rsidRPr="00990FD0">
              <w:rPr>
                <w:szCs w:val="22"/>
              </w:rPr>
              <w:t>verbal and emotional conten</w:t>
            </w:r>
            <w:r>
              <w:rPr>
                <w:szCs w:val="22"/>
              </w:rPr>
              <w:t>t, and also to non-verbal content.</w:t>
            </w:r>
          </w:p>
        </w:tc>
        <w:tc>
          <w:tcPr>
            <w:tcW w:w="1275" w:type="dxa"/>
            <w:shd w:val="clear" w:color="auto" w:fill="auto"/>
          </w:tcPr>
          <w:p w14:paraId="2A51D2FF" w14:textId="77777777" w:rsidR="00026F3A" w:rsidRPr="00EA7868" w:rsidRDefault="00026F3A" w:rsidP="00026F3A">
            <w:pPr>
              <w:spacing w:line="240" w:lineRule="exact"/>
              <w:rPr>
                <w:b/>
                <w:bCs/>
                <w:szCs w:val="22"/>
              </w:rPr>
            </w:pPr>
            <w:r w:rsidRPr="00EA7868">
              <w:rPr>
                <w:b/>
                <w:bCs/>
                <w:szCs w:val="22"/>
              </w:rPr>
              <w:lastRenderedPageBreak/>
              <w:t>x</w:t>
            </w:r>
          </w:p>
        </w:tc>
        <w:tc>
          <w:tcPr>
            <w:tcW w:w="9214" w:type="dxa"/>
            <w:shd w:val="clear" w:color="auto" w:fill="auto"/>
          </w:tcPr>
          <w:p w14:paraId="20185349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603FD868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0C5DF32A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0B463C85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208C7EE1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</w:pPr>
          </w:p>
        </w:tc>
      </w:tr>
      <w:tr w:rsidR="00026F3A" w:rsidRPr="00990FD0" w14:paraId="39B74980" w14:textId="77777777" w:rsidTr="00100D65">
        <w:tc>
          <w:tcPr>
            <w:tcW w:w="635" w:type="dxa"/>
            <w:shd w:val="clear" w:color="auto" w:fill="auto"/>
          </w:tcPr>
          <w:p w14:paraId="2950EF55" w14:textId="77777777" w:rsidR="00026F3A" w:rsidRPr="00990FD0" w:rsidRDefault="00026F3A" w:rsidP="00026F3A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1.3</w:t>
            </w:r>
          </w:p>
        </w:tc>
        <w:tc>
          <w:tcPr>
            <w:tcW w:w="4752" w:type="dxa"/>
            <w:shd w:val="clear" w:color="auto" w:fill="auto"/>
          </w:tcPr>
          <w:p w14:paraId="20FA66CC" w14:textId="49CBE30A" w:rsidR="00026F3A" w:rsidRPr="00990FD0" w:rsidRDefault="00026F3A" w:rsidP="00026F3A">
            <w:pPr>
              <w:spacing w:line="240" w:lineRule="exact"/>
              <w:rPr>
                <w:szCs w:val="22"/>
              </w:rPr>
            </w:pPr>
            <w:r w:rsidRPr="00990FD0">
              <w:rPr>
                <w:szCs w:val="22"/>
              </w:rPr>
              <w:t>Allowing silences and the expression of emotions - anger, anxiety, depression, sadness; expression of feelings can be cathartic, alter feelings and improve self-esteem.</w:t>
            </w:r>
          </w:p>
        </w:tc>
        <w:tc>
          <w:tcPr>
            <w:tcW w:w="1275" w:type="dxa"/>
            <w:shd w:val="clear" w:color="auto" w:fill="auto"/>
          </w:tcPr>
          <w:p w14:paraId="41466E8F" w14:textId="77777777" w:rsidR="00026F3A" w:rsidRPr="00EA7868" w:rsidRDefault="00026F3A" w:rsidP="00026F3A">
            <w:pPr>
              <w:spacing w:line="240" w:lineRule="exact"/>
              <w:rPr>
                <w:b/>
                <w:bCs/>
                <w:szCs w:val="22"/>
              </w:rPr>
            </w:pPr>
            <w:r w:rsidRPr="00EA7868">
              <w:rPr>
                <w:b/>
                <w:bCs/>
                <w:szCs w:val="22"/>
              </w:rPr>
              <w:t>x</w:t>
            </w:r>
          </w:p>
        </w:tc>
        <w:tc>
          <w:tcPr>
            <w:tcW w:w="9214" w:type="dxa"/>
            <w:shd w:val="clear" w:color="auto" w:fill="auto"/>
          </w:tcPr>
          <w:p w14:paraId="460C449B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5FB0D449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1DCCD687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564EC2FF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269B9531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</w:pPr>
          </w:p>
        </w:tc>
      </w:tr>
      <w:tr w:rsidR="00026F3A" w:rsidRPr="00990FD0" w14:paraId="62CE9A3A" w14:textId="77777777" w:rsidTr="00100D65">
        <w:trPr>
          <w:trHeight w:val="988"/>
        </w:trPr>
        <w:tc>
          <w:tcPr>
            <w:tcW w:w="635" w:type="dxa"/>
            <w:shd w:val="clear" w:color="auto" w:fill="auto"/>
          </w:tcPr>
          <w:p w14:paraId="478B7F07" w14:textId="77777777" w:rsidR="00026F3A" w:rsidRPr="00990FD0" w:rsidRDefault="00026F3A" w:rsidP="00026F3A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1.4</w:t>
            </w:r>
          </w:p>
        </w:tc>
        <w:tc>
          <w:tcPr>
            <w:tcW w:w="4752" w:type="dxa"/>
            <w:shd w:val="clear" w:color="auto" w:fill="auto"/>
          </w:tcPr>
          <w:p w14:paraId="4D950CFA" w14:textId="633D9A63" w:rsidR="00026F3A" w:rsidRPr="00990FD0" w:rsidRDefault="00026F3A" w:rsidP="00026F3A">
            <w:pPr>
              <w:tabs>
                <w:tab w:val="left" w:pos="-1440"/>
              </w:tabs>
              <w:spacing w:after="120" w:line="240" w:lineRule="exact"/>
              <w:ind w:left="34" w:hanging="34"/>
              <w:rPr>
                <w:szCs w:val="22"/>
              </w:rPr>
            </w:pPr>
            <w:r w:rsidRPr="00990FD0">
              <w:rPr>
                <w:szCs w:val="22"/>
              </w:rPr>
              <w:t xml:space="preserve">Offering positive encouragement, reassurance and support, reminding </w:t>
            </w:r>
            <w:r>
              <w:rPr>
                <w:szCs w:val="22"/>
              </w:rPr>
              <w:t>YP</w:t>
            </w:r>
            <w:r w:rsidRPr="00990FD0">
              <w:rPr>
                <w:szCs w:val="22"/>
              </w:rPr>
              <w:t xml:space="preserve"> of their strengths and expressing hope and optimism that change is possible.</w:t>
            </w:r>
          </w:p>
        </w:tc>
        <w:tc>
          <w:tcPr>
            <w:tcW w:w="1275" w:type="dxa"/>
            <w:shd w:val="clear" w:color="auto" w:fill="auto"/>
          </w:tcPr>
          <w:p w14:paraId="6A1FC010" w14:textId="77777777" w:rsidR="00026F3A" w:rsidRPr="00EA7868" w:rsidRDefault="00026F3A" w:rsidP="00026F3A">
            <w:pPr>
              <w:spacing w:line="240" w:lineRule="exact"/>
              <w:rPr>
                <w:b/>
                <w:bCs/>
                <w:szCs w:val="22"/>
              </w:rPr>
            </w:pPr>
            <w:r w:rsidRPr="00EA7868">
              <w:rPr>
                <w:b/>
                <w:bCs/>
                <w:szCs w:val="22"/>
              </w:rPr>
              <w:t>x</w:t>
            </w:r>
          </w:p>
        </w:tc>
        <w:tc>
          <w:tcPr>
            <w:tcW w:w="9214" w:type="dxa"/>
            <w:shd w:val="clear" w:color="auto" w:fill="auto"/>
          </w:tcPr>
          <w:p w14:paraId="5F181F92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3B80043F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392FC76B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7902283D" w14:textId="77777777" w:rsidR="00026F3A" w:rsidRPr="000674E1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026F3A" w:rsidRPr="00990FD0" w14:paraId="6CA574E8" w14:textId="77777777" w:rsidTr="00100D65">
        <w:tc>
          <w:tcPr>
            <w:tcW w:w="635" w:type="dxa"/>
            <w:shd w:val="clear" w:color="auto" w:fill="auto"/>
          </w:tcPr>
          <w:p w14:paraId="2AFF9CD5" w14:textId="77777777" w:rsidR="00026F3A" w:rsidRPr="00990FD0" w:rsidRDefault="00026F3A" w:rsidP="00026F3A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1.5</w:t>
            </w:r>
          </w:p>
        </w:tc>
        <w:tc>
          <w:tcPr>
            <w:tcW w:w="4752" w:type="dxa"/>
            <w:shd w:val="clear" w:color="auto" w:fill="auto"/>
          </w:tcPr>
          <w:p w14:paraId="2B30513A" w14:textId="6168B246" w:rsidR="00026F3A" w:rsidRPr="00990FD0" w:rsidRDefault="00026F3A" w:rsidP="00026F3A">
            <w:pPr>
              <w:spacing w:line="240" w:lineRule="exact"/>
              <w:rPr>
                <w:szCs w:val="22"/>
              </w:rPr>
            </w:pPr>
            <w:r>
              <w:rPr>
                <w:szCs w:val="22"/>
              </w:rPr>
              <w:t>Management of issues associated with risk and safely if relevant e.g., domestic abuse/violence, safeguarding concerns, mental health, YPs own substance use. Consider issues of risk related to both YP but also key others including the parent with the substance use and/or mental health problems.</w:t>
            </w:r>
          </w:p>
        </w:tc>
        <w:tc>
          <w:tcPr>
            <w:tcW w:w="1275" w:type="dxa"/>
            <w:shd w:val="clear" w:color="auto" w:fill="auto"/>
          </w:tcPr>
          <w:p w14:paraId="77A8DA3C" w14:textId="77777777" w:rsidR="00026F3A" w:rsidRPr="00EA7868" w:rsidRDefault="00026F3A" w:rsidP="00026F3A">
            <w:pPr>
              <w:spacing w:line="240" w:lineRule="exact"/>
              <w:rPr>
                <w:b/>
                <w:bCs/>
                <w:szCs w:val="22"/>
              </w:rPr>
            </w:pPr>
            <w:r w:rsidRPr="00EA7868">
              <w:rPr>
                <w:b/>
                <w:bCs/>
                <w:szCs w:val="22"/>
              </w:rPr>
              <w:t>x</w:t>
            </w:r>
          </w:p>
        </w:tc>
        <w:tc>
          <w:tcPr>
            <w:tcW w:w="9214" w:type="dxa"/>
            <w:shd w:val="clear" w:color="auto" w:fill="auto"/>
          </w:tcPr>
          <w:p w14:paraId="23C92A88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77716B42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552CCA99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326520BB" w14:textId="77777777" w:rsidR="00026F3A" w:rsidRPr="006F3832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EA7868" w:rsidRPr="00990FD0" w14:paraId="1C5D1228" w14:textId="77777777" w:rsidTr="00100D65">
        <w:tc>
          <w:tcPr>
            <w:tcW w:w="635" w:type="dxa"/>
            <w:shd w:val="clear" w:color="auto" w:fill="FFFF00"/>
          </w:tcPr>
          <w:p w14:paraId="2282D35B" w14:textId="77777777" w:rsidR="00EA7868" w:rsidRPr="00990FD0" w:rsidRDefault="00EA7868" w:rsidP="006F3832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1.6</w:t>
            </w:r>
          </w:p>
        </w:tc>
        <w:tc>
          <w:tcPr>
            <w:tcW w:w="4752" w:type="dxa"/>
            <w:shd w:val="clear" w:color="auto" w:fill="FFFF00"/>
          </w:tcPr>
          <w:p w14:paraId="0FF31344" w14:textId="77777777" w:rsidR="00EA7868" w:rsidRPr="00990FD0" w:rsidRDefault="00EA7868" w:rsidP="006F3832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Total Score/%</w:t>
            </w:r>
          </w:p>
        </w:tc>
        <w:tc>
          <w:tcPr>
            <w:tcW w:w="1275" w:type="dxa"/>
            <w:shd w:val="clear" w:color="auto" w:fill="FFFF00"/>
          </w:tcPr>
          <w:p w14:paraId="7B36DCEF" w14:textId="77777777" w:rsidR="00EA7868" w:rsidRPr="00EA7868" w:rsidRDefault="00EA7868" w:rsidP="006F3832">
            <w:pPr>
              <w:spacing w:line="240" w:lineRule="exact"/>
              <w:rPr>
                <w:b/>
                <w:bCs/>
                <w:szCs w:val="22"/>
                <w:highlight w:val="yellow"/>
              </w:rPr>
            </w:pPr>
            <w:r w:rsidRPr="00EA7868">
              <w:rPr>
                <w:b/>
                <w:bCs/>
                <w:szCs w:val="22"/>
                <w:highlight w:val="yellow"/>
              </w:rPr>
              <w:t>x/25 = (%)</w:t>
            </w:r>
          </w:p>
        </w:tc>
        <w:tc>
          <w:tcPr>
            <w:tcW w:w="9214" w:type="dxa"/>
            <w:shd w:val="clear" w:color="auto" w:fill="FFFF00"/>
          </w:tcPr>
          <w:p w14:paraId="02C6B6BD" w14:textId="77777777" w:rsidR="00EA7868" w:rsidRPr="00990FD0" w:rsidRDefault="00EA7868" w:rsidP="006F3832">
            <w:pPr>
              <w:spacing w:line="240" w:lineRule="exact"/>
              <w:rPr>
                <w:szCs w:val="22"/>
                <w:highlight w:val="yellow"/>
              </w:rPr>
            </w:pPr>
          </w:p>
        </w:tc>
      </w:tr>
      <w:tr w:rsidR="00EA7868" w:rsidRPr="00990FD0" w14:paraId="0D8F921D" w14:textId="77777777" w:rsidTr="00100D65">
        <w:tc>
          <w:tcPr>
            <w:tcW w:w="635" w:type="dxa"/>
            <w:shd w:val="clear" w:color="auto" w:fill="BFBFBF"/>
          </w:tcPr>
          <w:p w14:paraId="398E436E" w14:textId="77777777" w:rsidR="00EA7868" w:rsidRPr="00990FD0" w:rsidRDefault="00EA7868" w:rsidP="006F3832">
            <w:pPr>
              <w:spacing w:line="240" w:lineRule="exact"/>
              <w:rPr>
                <w:b/>
                <w:szCs w:val="22"/>
              </w:rPr>
            </w:pPr>
          </w:p>
        </w:tc>
        <w:tc>
          <w:tcPr>
            <w:tcW w:w="4752" w:type="dxa"/>
            <w:shd w:val="clear" w:color="auto" w:fill="BFBFBF"/>
          </w:tcPr>
          <w:p w14:paraId="21BD949A" w14:textId="77777777" w:rsidR="00EA7868" w:rsidRPr="00990FD0" w:rsidRDefault="00EA7868" w:rsidP="006F3832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Step 3</w:t>
            </w:r>
          </w:p>
        </w:tc>
        <w:tc>
          <w:tcPr>
            <w:tcW w:w="1275" w:type="dxa"/>
            <w:shd w:val="clear" w:color="auto" w:fill="BFBFBF"/>
          </w:tcPr>
          <w:p w14:paraId="00FA8FEC" w14:textId="77777777" w:rsidR="00EA7868" w:rsidRPr="00990FD0" w:rsidRDefault="00EA7868" w:rsidP="006F3832">
            <w:pPr>
              <w:spacing w:line="240" w:lineRule="exact"/>
              <w:rPr>
                <w:b/>
                <w:szCs w:val="22"/>
              </w:rPr>
            </w:pPr>
          </w:p>
        </w:tc>
        <w:tc>
          <w:tcPr>
            <w:tcW w:w="9214" w:type="dxa"/>
            <w:shd w:val="clear" w:color="auto" w:fill="BFBFBF"/>
          </w:tcPr>
          <w:p w14:paraId="276FF826" w14:textId="77777777" w:rsidR="00EA7868" w:rsidRPr="00990FD0" w:rsidRDefault="00EA7868" w:rsidP="006F3832">
            <w:pPr>
              <w:spacing w:line="240" w:lineRule="exact"/>
              <w:rPr>
                <w:b/>
                <w:szCs w:val="22"/>
              </w:rPr>
            </w:pPr>
          </w:p>
        </w:tc>
      </w:tr>
      <w:tr w:rsidR="00026F3A" w:rsidRPr="00990FD0" w14:paraId="28002BA7" w14:textId="77777777" w:rsidTr="00100D65">
        <w:tc>
          <w:tcPr>
            <w:tcW w:w="635" w:type="dxa"/>
            <w:shd w:val="clear" w:color="auto" w:fill="auto"/>
          </w:tcPr>
          <w:p w14:paraId="57E52C60" w14:textId="77777777" w:rsidR="00026F3A" w:rsidRPr="00990FD0" w:rsidRDefault="00026F3A" w:rsidP="00026F3A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1.1</w:t>
            </w:r>
          </w:p>
        </w:tc>
        <w:tc>
          <w:tcPr>
            <w:tcW w:w="4752" w:type="dxa"/>
            <w:shd w:val="clear" w:color="auto" w:fill="auto"/>
          </w:tcPr>
          <w:p w14:paraId="0DE44C29" w14:textId="3EA1DC62" w:rsidR="00026F3A" w:rsidRPr="00990FD0" w:rsidRDefault="00026F3A" w:rsidP="00026F3A">
            <w:pPr>
              <w:spacing w:line="240" w:lineRule="exact"/>
              <w:rPr>
                <w:szCs w:val="22"/>
              </w:rPr>
            </w:pPr>
            <w:r w:rsidRPr="00296E70">
              <w:rPr>
                <w:szCs w:val="22"/>
              </w:rPr>
              <w:t>Make a relationship of trust (warmth, genuineness, and empathy) so that it create</w:t>
            </w:r>
            <w:r>
              <w:rPr>
                <w:szCs w:val="22"/>
              </w:rPr>
              <w:t>s</w:t>
            </w:r>
            <w:r w:rsidRPr="00296E70">
              <w:rPr>
                <w:szCs w:val="22"/>
              </w:rPr>
              <w:t xml:space="preserve"> the right conditions for the </w:t>
            </w:r>
            <w:r>
              <w:rPr>
                <w:szCs w:val="22"/>
              </w:rPr>
              <w:t>YP</w:t>
            </w:r>
            <w:r w:rsidRPr="00296E70">
              <w:rPr>
                <w:szCs w:val="22"/>
              </w:rPr>
              <w:t xml:space="preserve"> to talk.</w:t>
            </w:r>
          </w:p>
        </w:tc>
        <w:tc>
          <w:tcPr>
            <w:tcW w:w="1275" w:type="dxa"/>
            <w:shd w:val="clear" w:color="auto" w:fill="auto"/>
          </w:tcPr>
          <w:p w14:paraId="0A4A84A2" w14:textId="77777777" w:rsidR="00026F3A" w:rsidRPr="00EA7868" w:rsidRDefault="00026F3A" w:rsidP="00026F3A">
            <w:pPr>
              <w:spacing w:line="240" w:lineRule="exact"/>
              <w:rPr>
                <w:b/>
                <w:bCs/>
                <w:szCs w:val="22"/>
              </w:rPr>
            </w:pPr>
            <w:r w:rsidRPr="00EA7868">
              <w:rPr>
                <w:b/>
                <w:bCs/>
                <w:szCs w:val="22"/>
              </w:rPr>
              <w:t>x</w:t>
            </w:r>
          </w:p>
        </w:tc>
        <w:tc>
          <w:tcPr>
            <w:tcW w:w="9214" w:type="dxa"/>
            <w:shd w:val="clear" w:color="auto" w:fill="auto"/>
          </w:tcPr>
          <w:p w14:paraId="67CEF61E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09C4D0BE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5E88B574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3DA61854" w14:textId="77777777" w:rsidR="00026F3A" w:rsidRPr="00750E36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026F3A" w:rsidRPr="00990FD0" w14:paraId="74CE4CA1" w14:textId="77777777" w:rsidTr="00100D65">
        <w:tc>
          <w:tcPr>
            <w:tcW w:w="635" w:type="dxa"/>
            <w:shd w:val="clear" w:color="auto" w:fill="auto"/>
          </w:tcPr>
          <w:p w14:paraId="2997770B" w14:textId="77777777" w:rsidR="00026F3A" w:rsidRPr="00990FD0" w:rsidRDefault="00026F3A" w:rsidP="00026F3A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1.2</w:t>
            </w:r>
          </w:p>
        </w:tc>
        <w:tc>
          <w:tcPr>
            <w:tcW w:w="4752" w:type="dxa"/>
            <w:shd w:val="clear" w:color="auto" w:fill="auto"/>
          </w:tcPr>
          <w:p w14:paraId="32BE9E83" w14:textId="5A91A63F" w:rsidR="00026F3A" w:rsidRPr="00990FD0" w:rsidRDefault="00026F3A" w:rsidP="00026F3A">
            <w:pPr>
              <w:spacing w:line="240" w:lineRule="exact"/>
              <w:rPr>
                <w:szCs w:val="22"/>
              </w:rPr>
            </w:pPr>
            <w:r w:rsidRPr="00990FD0">
              <w:rPr>
                <w:szCs w:val="22"/>
              </w:rPr>
              <w:t>Careful listening</w:t>
            </w:r>
            <w:r>
              <w:rPr>
                <w:szCs w:val="22"/>
              </w:rPr>
              <w:t xml:space="preserve"> and summarising</w:t>
            </w:r>
            <w:r w:rsidRPr="00990FD0"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using </w:t>
            </w:r>
            <w:r w:rsidRPr="00990FD0">
              <w:rPr>
                <w:szCs w:val="22"/>
              </w:rPr>
              <w:t xml:space="preserve">minimal encouragers, asking appropriate </w:t>
            </w:r>
            <w:r>
              <w:rPr>
                <w:szCs w:val="22"/>
              </w:rPr>
              <w:t xml:space="preserve">open and closed </w:t>
            </w:r>
            <w:r w:rsidRPr="00990FD0">
              <w:rPr>
                <w:szCs w:val="22"/>
              </w:rPr>
              <w:t>questions</w:t>
            </w:r>
            <w:r>
              <w:rPr>
                <w:szCs w:val="22"/>
              </w:rPr>
              <w:t xml:space="preserve"> and probing</w:t>
            </w:r>
            <w:r w:rsidRPr="00990FD0">
              <w:rPr>
                <w:szCs w:val="22"/>
              </w:rPr>
              <w:t>, reflecting</w:t>
            </w:r>
            <w:r>
              <w:rPr>
                <w:szCs w:val="22"/>
              </w:rPr>
              <w:t xml:space="preserve">. Be alert to </w:t>
            </w:r>
            <w:r w:rsidRPr="00990FD0">
              <w:rPr>
                <w:szCs w:val="22"/>
              </w:rPr>
              <w:t>verbal and emotional conten</w:t>
            </w:r>
            <w:r>
              <w:rPr>
                <w:szCs w:val="22"/>
              </w:rPr>
              <w:t>t, and also to non-verbal content.</w:t>
            </w:r>
          </w:p>
        </w:tc>
        <w:tc>
          <w:tcPr>
            <w:tcW w:w="1275" w:type="dxa"/>
            <w:shd w:val="clear" w:color="auto" w:fill="auto"/>
          </w:tcPr>
          <w:p w14:paraId="55D3E64C" w14:textId="77777777" w:rsidR="00026F3A" w:rsidRPr="00EA7868" w:rsidRDefault="00026F3A" w:rsidP="00026F3A">
            <w:pPr>
              <w:spacing w:line="240" w:lineRule="exact"/>
              <w:rPr>
                <w:b/>
                <w:bCs/>
                <w:szCs w:val="22"/>
              </w:rPr>
            </w:pPr>
            <w:r w:rsidRPr="00EA7868">
              <w:rPr>
                <w:b/>
                <w:bCs/>
                <w:szCs w:val="22"/>
              </w:rPr>
              <w:t>x</w:t>
            </w:r>
          </w:p>
        </w:tc>
        <w:tc>
          <w:tcPr>
            <w:tcW w:w="9214" w:type="dxa"/>
            <w:shd w:val="clear" w:color="auto" w:fill="auto"/>
          </w:tcPr>
          <w:p w14:paraId="3D36E23A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7D91A521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5778EFED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55994A90" w14:textId="77777777" w:rsidR="00026F3A" w:rsidRPr="00750E36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026F3A" w:rsidRPr="00990FD0" w14:paraId="2A14C260" w14:textId="77777777" w:rsidTr="00100D65">
        <w:tc>
          <w:tcPr>
            <w:tcW w:w="635" w:type="dxa"/>
            <w:shd w:val="clear" w:color="auto" w:fill="auto"/>
          </w:tcPr>
          <w:p w14:paraId="295E9FEB" w14:textId="77777777" w:rsidR="00026F3A" w:rsidRPr="00990FD0" w:rsidRDefault="00026F3A" w:rsidP="00026F3A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1.3</w:t>
            </w:r>
          </w:p>
        </w:tc>
        <w:tc>
          <w:tcPr>
            <w:tcW w:w="4752" w:type="dxa"/>
            <w:shd w:val="clear" w:color="auto" w:fill="auto"/>
          </w:tcPr>
          <w:p w14:paraId="2E29D5B6" w14:textId="4373D7B6" w:rsidR="00026F3A" w:rsidRPr="00990FD0" w:rsidRDefault="00026F3A" w:rsidP="00026F3A">
            <w:pPr>
              <w:spacing w:line="240" w:lineRule="exact"/>
              <w:rPr>
                <w:szCs w:val="22"/>
              </w:rPr>
            </w:pPr>
            <w:r w:rsidRPr="00990FD0">
              <w:rPr>
                <w:szCs w:val="22"/>
              </w:rPr>
              <w:t>Allowing silences and the expression of emotions - anger, anxiety, depression, sadness; expression of feelings can be cathartic, alter feelings and improve self-esteem.</w:t>
            </w:r>
          </w:p>
        </w:tc>
        <w:tc>
          <w:tcPr>
            <w:tcW w:w="1275" w:type="dxa"/>
            <w:shd w:val="clear" w:color="auto" w:fill="auto"/>
          </w:tcPr>
          <w:p w14:paraId="15F86AB5" w14:textId="77777777" w:rsidR="00026F3A" w:rsidRPr="00EA7868" w:rsidRDefault="00026F3A" w:rsidP="00026F3A">
            <w:pPr>
              <w:spacing w:line="240" w:lineRule="exact"/>
              <w:rPr>
                <w:b/>
                <w:bCs/>
                <w:szCs w:val="22"/>
              </w:rPr>
            </w:pPr>
            <w:r w:rsidRPr="00EA7868">
              <w:rPr>
                <w:b/>
                <w:bCs/>
                <w:szCs w:val="22"/>
              </w:rPr>
              <w:t>x</w:t>
            </w:r>
          </w:p>
        </w:tc>
        <w:tc>
          <w:tcPr>
            <w:tcW w:w="9214" w:type="dxa"/>
            <w:shd w:val="clear" w:color="auto" w:fill="auto"/>
          </w:tcPr>
          <w:p w14:paraId="76224F15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1D40D4B6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5B2D1C2A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6C9E4D20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1001A49D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</w:pPr>
          </w:p>
        </w:tc>
      </w:tr>
      <w:tr w:rsidR="00026F3A" w:rsidRPr="00990FD0" w14:paraId="7CF97CEA" w14:textId="77777777" w:rsidTr="00100D65">
        <w:tc>
          <w:tcPr>
            <w:tcW w:w="635" w:type="dxa"/>
            <w:shd w:val="clear" w:color="auto" w:fill="auto"/>
          </w:tcPr>
          <w:p w14:paraId="79719E36" w14:textId="77777777" w:rsidR="00026F3A" w:rsidRPr="00990FD0" w:rsidRDefault="00026F3A" w:rsidP="00026F3A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1.4</w:t>
            </w:r>
          </w:p>
        </w:tc>
        <w:tc>
          <w:tcPr>
            <w:tcW w:w="4752" w:type="dxa"/>
            <w:shd w:val="clear" w:color="auto" w:fill="auto"/>
          </w:tcPr>
          <w:p w14:paraId="16CF6672" w14:textId="512A84E4" w:rsidR="00026F3A" w:rsidRPr="00990FD0" w:rsidRDefault="00026F3A" w:rsidP="00026F3A">
            <w:pPr>
              <w:tabs>
                <w:tab w:val="left" w:pos="-1440"/>
              </w:tabs>
              <w:spacing w:line="240" w:lineRule="exact"/>
              <w:ind w:left="34" w:hanging="34"/>
              <w:rPr>
                <w:szCs w:val="22"/>
              </w:rPr>
            </w:pPr>
            <w:r w:rsidRPr="00990FD0">
              <w:rPr>
                <w:szCs w:val="22"/>
              </w:rPr>
              <w:t xml:space="preserve">Offering positive encouragement, reassurance and support, reminding </w:t>
            </w:r>
            <w:r>
              <w:rPr>
                <w:szCs w:val="22"/>
              </w:rPr>
              <w:t>YP</w:t>
            </w:r>
            <w:r w:rsidRPr="00990FD0">
              <w:rPr>
                <w:szCs w:val="22"/>
              </w:rPr>
              <w:t xml:space="preserve"> of their strengths and expressing hope and optimism that change is possible.</w:t>
            </w:r>
          </w:p>
        </w:tc>
        <w:tc>
          <w:tcPr>
            <w:tcW w:w="1275" w:type="dxa"/>
            <w:shd w:val="clear" w:color="auto" w:fill="auto"/>
          </w:tcPr>
          <w:p w14:paraId="2D99DB63" w14:textId="77777777" w:rsidR="00026F3A" w:rsidRPr="00EA7868" w:rsidRDefault="00026F3A" w:rsidP="00026F3A">
            <w:pPr>
              <w:spacing w:line="240" w:lineRule="exact"/>
              <w:rPr>
                <w:b/>
                <w:bCs/>
                <w:szCs w:val="22"/>
              </w:rPr>
            </w:pPr>
            <w:r w:rsidRPr="00EA7868">
              <w:rPr>
                <w:b/>
                <w:bCs/>
                <w:szCs w:val="22"/>
              </w:rPr>
              <w:t>x</w:t>
            </w:r>
          </w:p>
        </w:tc>
        <w:tc>
          <w:tcPr>
            <w:tcW w:w="9214" w:type="dxa"/>
            <w:shd w:val="clear" w:color="auto" w:fill="auto"/>
          </w:tcPr>
          <w:p w14:paraId="028232BF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57E16B54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7DDF5A38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7C950BFA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</w:pPr>
          </w:p>
        </w:tc>
      </w:tr>
      <w:tr w:rsidR="00026F3A" w:rsidRPr="00990FD0" w14:paraId="5961BF6A" w14:textId="77777777" w:rsidTr="00100D65">
        <w:tc>
          <w:tcPr>
            <w:tcW w:w="635" w:type="dxa"/>
            <w:shd w:val="clear" w:color="auto" w:fill="auto"/>
          </w:tcPr>
          <w:p w14:paraId="0A3A0A08" w14:textId="77777777" w:rsidR="00026F3A" w:rsidRPr="00990FD0" w:rsidRDefault="00026F3A" w:rsidP="00026F3A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1.5</w:t>
            </w:r>
          </w:p>
        </w:tc>
        <w:tc>
          <w:tcPr>
            <w:tcW w:w="4752" w:type="dxa"/>
            <w:shd w:val="clear" w:color="auto" w:fill="auto"/>
          </w:tcPr>
          <w:p w14:paraId="6F9F9378" w14:textId="12630A5F" w:rsidR="00026F3A" w:rsidRPr="00990FD0" w:rsidRDefault="00026F3A" w:rsidP="00026F3A">
            <w:pPr>
              <w:spacing w:line="240" w:lineRule="exact"/>
              <w:rPr>
                <w:szCs w:val="22"/>
              </w:rPr>
            </w:pPr>
            <w:r>
              <w:rPr>
                <w:szCs w:val="22"/>
              </w:rPr>
              <w:t xml:space="preserve">Management of issues associated with risk and safely if relevant e.g., domestic abuse/violence, safeguarding concerns, </w:t>
            </w:r>
            <w:r>
              <w:rPr>
                <w:szCs w:val="22"/>
              </w:rPr>
              <w:lastRenderedPageBreak/>
              <w:t>mental health, YPs own substance use. Consider issues of risk related to both YP but also key others including the parent with the substance use and/or mental health problems.</w:t>
            </w:r>
          </w:p>
        </w:tc>
        <w:tc>
          <w:tcPr>
            <w:tcW w:w="1275" w:type="dxa"/>
            <w:shd w:val="clear" w:color="auto" w:fill="auto"/>
          </w:tcPr>
          <w:p w14:paraId="57E95622" w14:textId="77777777" w:rsidR="00026F3A" w:rsidRPr="00EA7868" w:rsidRDefault="00026F3A" w:rsidP="00026F3A">
            <w:pPr>
              <w:spacing w:line="240" w:lineRule="exact"/>
              <w:rPr>
                <w:b/>
                <w:bCs/>
                <w:szCs w:val="22"/>
              </w:rPr>
            </w:pPr>
            <w:r w:rsidRPr="00EA7868">
              <w:rPr>
                <w:b/>
                <w:bCs/>
                <w:szCs w:val="22"/>
              </w:rPr>
              <w:lastRenderedPageBreak/>
              <w:t>x</w:t>
            </w:r>
          </w:p>
        </w:tc>
        <w:tc>
          <w:tcPr>
            <w:tcW w:w="9214" w:type="dxa"/>
            <w:shd w:val="clear" w:color="auto" w:fill="auto"/>
          </w:tcPr>
          <w:p w14:paraId="2D9A33CA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0FC19345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103B6B1A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52887E4A" w14:textId="77777777" w:rsidR="00026F3A" w:rsidRPr="009A25BA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EA7868" w:rsidRPr="00990FD0" w14:paraId="58164B6C" w14:textId="77777777" w:rsidTr="00100D65">
        <w:tc>
          <w:tcPr>
            <w:tcW w:w="635" w:type="dxa"/>
            <w:shd w:val="clear" w:color="auto" w:fill="FFFF00"/>
          </w:tcPr>
          <w:p w14:paraId="15F919E1" w14:textId="77777777" w:rsidR="00EA7868" w:rsidRPr="00990FD0" w:rsidRDefault="00EA7868" w:rsidP="006F3832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1.6</w:t>
            </w:r>
          </w:p>
        </w:tc>
        <w:tc>
          <w:tcPr>
            <w:tcW w:w="4752" w:type="dxa"/>
            <w:shd w:val="clear" w:color="auto" w:fill="FFFF00"/>
          </w:tcPr>
          <w:p w14:paraId="10629473" w14:textId="77777777" w:rsidR="00EA7868" w:rsidRPr="00990FD0" w:rsidRDefault="00EA7868" w:rsidP="006F3832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Total Score/%</w:t>
            </w:r>
          </w:p>
        </w:tc>
        <w:tc>
          <w:tcPr>
            <w:tcW w:w="1275" w:type="dxa"/>
            <w:shd w:val="clear" w:color="auto" w:fill="FFFF00"/>
          </w:tcPr>
          <w:p w14:paraId="30E5ACBC" w14:textId="77777777" w:rsidR="00EA7868" w:rsidRPr="00EA7868" w:rsidRDefault="00EA7868" w:rsidP="006F3832">
            <w:pPr>
              <w:spacing w:line="240" w:lineRule="exact"/>
              <w:rPr>
                <w:b/>
                <w:bCs/>
                <w:szCs w:val="22"/>
                <w:highlight w:val="yellow"/>
              </w:rPr>
            </w:pPr>
            <w:r w:rsidRPr="00EA7868">
              <w:rPr>
                <w:b/>
                <w:bCs/>
                <w:szCs w:val="22"/>
                <w:highlight w:val="yellow"/>
              </w:rPr>
              <w:t>x/25 = (%)</w:t>
            </w:r>
          </w:p>
        </w:tc>
        <w:tc>
          <w:tcPr>
            <w:tcW w:w="9214" w:type="dxa"/>
            <w:shd w:val="clear" w:color="auto" w:fill="FFFF00"/>
          </w:tcPr>
          <w:p w14:paraId="76208189" w14:textId="77777777" w:rsidR="00EA7868" w:rsidRPr="00990FD0" w:rsidRDefault="00EA7868" w:rsidP="006F3832">
            <w:pPr>
              <w:spacing w:line="240" w:lineRule="exact"/>
              <w:rPr>
                <w:szCs w:val="22"/>
                <w:highlight w:val="yellow"/>
              </w:rPr>
            </w:pPr>
            <w:r>
              <w:rPr>
                <w:rFonts w:eastAsia="Calibri"/>
                <w:b/>
                <w:szCs w:val="22"/>
              </w:rPr>
              <w:t xml:space="preserve">P own assessment = </w:t>
            </w:r>
            <w:r w:rsidRPr="00990FD0">
              <w:rPr>
                <w:rFonts w:eastAsia="Calibri"/>
                <w:b/>
                <w:szCs w:val="22"/>
              </w:rPr>
              <w:t>x/25</w:t>
            </w:r>
            <w:r>
              <w:rPr>
                <w:rFonts w:eastAsia="Calibri"/>
                <w:b/>
                <w:szCs w:val="22"/>
              </w:rPr>
              <w:t xml:space="preserve"> </w:t>
            </w:r>
            <w:r w:rsidRPr="00990FD0">
              <w:rPr>
                <w:rFonts w:eastAsia="Calibri"/>
                <w:b/>
                <w:szCs w:val="22"/>
              </w:rPr>
              <w:t xml:space="preserve"> (x%)</w:t>
            </w:r>
          </w:p>
        </w:tc>
      </w:tr>
      <w:tr w:rsidR="00EA7868" w:rsidRPr="00990FD0" w14:paraId="5386DB2A" w14:textId="77777777" w:rsidTr="00100D65">
        <w:tc>
          <w:tcPr>
            <w:tcW w:w="635" w:type="dxa"/>
            <w:shd w:val="clear" w:color="auto" w:fill="BFBFBF"/>
          </w:tcPr>
          <w:p w14:paraId="6A584260" w14:textId="77777777" w:rsidR="00EA7868" w:rsidRPr="00990FD0" w:rsidRDefault="00EA7868" w:rsidP="006F3832">
            <w:pPr>
              <w:spacing w:line="240" w:lineRule="exact"/>
              <w:rPr>
                <w:b/>
                <w:szCs w:val="22"/>
              </w:rPr>
            </w:pPr>
          </w:p>
        </w:tc>
        <w:tc>
          <w:tcPr>
            <w:tcW w:w="4752" w:type="dxa"/>
            <w:shd w:val="clear" w:color="auto" w:fill="BFBFBF"/>
          </w:tcPr>
          <w:p w14:paraId="56F75C67" w14:textId="77777777" w:rsidR="00EA7868" w:rsidRPr="00990FD0" w:rsidRDefault="00EA7868" w:rsidP="006F3832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Step 4</w:t>
            </w:r>
          </w:p>
        </w:tc>
        <w:tc>
          <w:tcPr>
            <w:tcW w:w="1275" w:type="dxa"/>
            <w:shd w:val="clear" w:color="auto" w:fill="BFBFBF"/>
          </w:tcPr>
          <w:p w14:paraId="6AA0BB19" w14:textId="77777777" w:rsidR="00EA7868" w:rsidRPr="00990FD0" w:rsidRDefault="00EA7868" w:rsidP="006F3832">
            <w:pPr>
              <w:spacing w:line="240" w:lineRule="exact"/>
              <w:rPr>
                <w:b/>
                <w:szCs w:val="22"/>
              </w:rPr>
            </w:pPr>
          </w:p>
        </w:tc>
        <w:tc>
          <w:tcPr>
            <w:tcW w:w="9214" w:type="dxa"/>
            <w:shd w:val="clear" w:color="auto" w:fill="BFBFBF"/>
          </w:tcPr>
          <w:p w14:paraId="3336AC90" w14:textId="77777777" w:rsidR="00EA7868" w:rsidRPr="00990FD0" w:rsidRDefault="00EA7868" w:rsidP="006F3832">
            <w:pPr>
              <w:spacing w:line="240" w:lineRule="exact"/>
              <w:rPr>
                <w:b/>
                <w:szCs w:val="22"/>
              </w:rPr>
            </w:pPr>
          </w:p>
        </w:tc>
      </w:tr>
      <w:tr w:rsidR="00026F3A" w:rsidRPr="00990FD0" w14:paraId="1A1D1430" w14:textId="77777777" w:rsidTr="00100D65">
        <w:tc>
          <w:tcPr>
            <w:tcW w:w="635" w:type="dxa"/>
            <w:shd w:val="clear" w:color="auto" w:fill="auto"/>
          </w:tcPr>
          <w:p w14:paraId="7792C5B4" w14:textId="77777777" w:rsidR="00026F3A" w:rsidRPr="00990FD0" w:rsidRDefault="00026F3A" w:rsidP="00026F3A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1.1</w:t>
            </w:r>
          </w:p>
        </w:tc>
        <w:tc>
          <w:tcPr>
            <w:tcW w:w="4752" w:type="dxa"/>
            <w:shd w:val="clear" w:color="auto" w:fill="auto"/>
          </w:tcPr>
          <w:p w14:paraId="54B7765D" w14:textId="504D36FD" w:rsidR="00026F3A" w:rsidRPr="00990FD0" w:rsidRDefault="00026F3A" w:rsidP="00026F3A">
            <w:pPr>
              <w:spacing w:line="240" w:lineRule="exact"/>
              <w:rPr>
                <w:szCs w:val="22"/>
              </w:rPr>
            </w:pPr>
            <w:r w:rsidRPr="00296E70">
              <w:rPr>
                <w:szCs w:val="22"/>
              </w:rPr>
              <w:t>Make a relationship of trust (warmth, genuineness, and empathy) so that it create</w:t>
            </w:r>
            <w:r>
              <w:rPr>
                <w:szCs w:val="22"/>
              </w:rPr>
              <w:t>s</w:t>
            </w:r>
            <w:r w:rsidRPr="00296E70">
              <w:rPr>
                <w:szCs w:val="22"/>
              </w:rPr>
              <w:t xml:space="preserve"> the right conditions for the </w:t>
            </w:r>
            <w:r>
              <w:rPr>
                <w:szCs w:val="22"/>
              </w:rPr>
              <w:t>YP</w:t>
            </w:r>
            <w:r w:rsidRPr="00296E70">
              <w:rPr>
                <w:szCs w:val="22"/>
              </w:rPr>
              <w:t xml:space="preserve"> to talk.</w:t>
            </w:r>
          </w:p>
        </w:tc>
        <w:tc>
          <w:tcPr>
            <w:tcW w:w="1275" w:type="dxa"/>
            <w:shd w:val="clear" w:color="auto" w:fill="auto"/>
          </w:tcPr>
          <w:p w14:paraId="1D449DE3" w14:textId="77777777" w:rsidR="00026F3A" w:rsidRPr="00EA7868" w:rsidRDefault="00026F3A" w:rsidP="00026F3A">
            <w:pPr>
              <w:spacing w:line="240" w:lineRule="exact"/>
              <w:rPr>
                <w:b/>
                <w:bCs/>
                <w:szCs w:val="22"/>
              </w:rPr>
            </w:pPr>
            <w:r w:rsidRPr="00EA7868">
              <w:rPr>
                <w:b/>
                <w:bCs/>
                <w:szCs w:val="22"/>
              </w:rPr>
              <w:t>x</w:t>
            </w:r>
          </w:p>
        </w:tc>
        <w:tc>
          <w:tcPr>
            <w:tcW w:w="9214" w:type="dxa"/>
            <w:shd w:val="clear" w:color="auto" w:fill="auto"/>
          </w:tcPr>
          <w:p w14:paraId="6C69C79B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311B83B7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0798C772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0B280A3A" w14:textId="77777777" w:rsidR="00026F3A" w:rsidRPr="00750E36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026F3A" w:rsidRPr="00990FD0" w14:paraId="648961AD" w14:textId="77777777" w:rsidTr="00100D65">
        <w:tc>
          <w:tcPr>
            <w:tcW w:w="635" w:type="dxa"/>
            <w:shd w:val="clear" w:color="auto" w:fill="auto"/>
          </w:tcPr>
          <w:p w14:paraId="689C22FE" w14:textId="77777777" w:rsidR="00026F3A" w:rsidRPr="00990FD0" w:rsidRDefault="00026F3A" w:rsidP="00026F3A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1.2</w:t>
            </w:r>
          </w:p>
        </w:tc>
        <w:tc>
          <w:tcPr>
            <w:tcW w:w="4752" w:type="dxa"/>
            <w:shd w:val="clear" w:color="auto" w:fill="auto"/>
          </w:tcPr>
          <w:p w14:paraId="48F754E5" w14:textId="60654DC0" w:rsidR="00026F3A" w:rsidRPr="00990FD0" w:rsidRDefault="00026F3A" w:rsidP="00026F3A">
            <w:pPr>
              <w:spacing w:line="240" w:lineRule="exact"/>
              <w:rPr>
                <w:szCs w:val="22"/>
              </w:rPr>
            </w:pPr>
            <w:r w:rsidRPr="00990FD0">
              <w:rPr>
                <w:szCs w:val="22"/>
              </w:rPr>
              <w:t>Careful listening</w:t>
            </w:r>
            <w:r>
              <w:rPr>
                <w:szCs w:val="22"/>
              </w:rPr>
              <w:t xml:space="preserve"> and summarising</w:t>
            </w:r>
            <w:r w:rsidRPr="00990FD0"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using </w:t>
            </w:r>
            <w:r w:rsidRPr="00990FD0">
              <w:rPr>
                <w:szCs w:val="22"/>
              </w:rPr>
              <w:t xml:space="preserve">minimal encouragers, asking appropriate </w:t>
            </w:r>
            <w:r>
              <w:rPr>
                <w:szCs w:val="22"/>
              </w:rPr>
              <w:t xml:space="preserve">open and closed </w:t>
            </w:r>
            <w:r w:rsidRPr="00990FD0">
              <w:rPr>
                <w:szCs w:val="22"/>
              </w:rPr>
              <w:t>questions</w:t>
            </w:r>
            <w:r>
              <w:rPr>
                <w:szCs w:val="22"/>
              </w:rPr>
              <w:t xml:space="preserve"> and probing</w:t>
            </w:r>
            <w:r w:rsidRPr="00990FD0">
              <w:rPr>
                <w:szCs w:val="22"/>
              </w:rPr>
              <w:t>, reflecting</w:t>
            </w:r>
            <w:r>
              <w:rPr>
                <w:szCs w:val="22"/>
              </w:rPr>
              <w:t xml:space="preserve">. Be alert to </w:t>
            </w:r>
            <w:r w:rsidRPr="00990FD0">
              <w:rPr>
                <w:szCs w:val="22"/>
              </w:rPr>
              <w:t>verbal and emotional conten</w:t>
            </w:r>
            <w:r>
              <w:rPr>
                <w:szCs w:val="22"/>
              </w:rPr>
              <w:t>t, and also to non-verbal content.</w:t>
            </w:r>
          </w:p>
        </w:tc>
        <w:tc>
          <w:tcPr>
            <w:tcW w:w="1275" w:type="dxa"/>
            <w:shd w:val="clear" w:color="auto" w:fill="auto"/>
          </w:tcPr>
          <w:p w14:paraId="5380C13D" w14:textId="77777777" w:rsidR="00026F3A" w:rsidRPr="00EA7868" w:rsidRDefault="00026F3A" w:rsidP="00026F3A">
            <w:pPr>
              <w:spacing w:line="240" w:lineRule="exact"/>
              <w:rPr>
                <w:b/>
                <w:bCs/>
                <w:szCs w:val="22"/>
              </w:rPr>
            </w:pPr>
            <w:r w:rsidRPr="00EA7868">
              <w:rPr>
                <w:b/>
                <w:bCs/>
                <w:szCs w:val="22"/>
              </w:rPr>
              <w:t>x</w:t>
            </w:r>
          </w:p>
        </w:tc>
        <w:tc>
          <w:tcPr>
            <w:tcW w:w="9214" w:type="dxa"/>
            <w:shd w:val="clear" w:color="auto" w:fill="auto"/>
          </w:tcPr>
          <w:p w14:paraId="0D821828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52E56596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45770807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027BDAE6" w14:textId="77777777" w:rsidR="00026F3A" w:rsidRPr="00750E36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026F3A" w:rsidRPr="00990FD0" w14:paraId="63D76098" w14:textId="77777777" w:rsidTr="00100D65">
        <w:tc>
          <w:tcPr>
            <w:tcW w:w="635" w:type="dxa"/>
            <w:shd w:val="clear" w:color="auto" w:fill="auto"/>
          </w:tcPr>
          <w:p w14:paraId="05750591" w14:textId="77777777" w:rsidR="00026F3A" w:rsidRPr="00990FD0" w:rsidRDefault="00026F3A" w:rsidP="00026F3A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1.3</w:t>
            </w:r>
          </w:p>
        </w:tc>
        <w:tc>
          <w:tcPr>
            <w:tcW w:w="4752" w:type="dxa"/>
            <w:shd w:val="clear" w:color="auto" w:fill="auto"/>
          </w:tcPr>
          <w:p w14:paraId="75633C60" w14:textId="183DD0FB" w:rsidR="00026F3A" w:rsidRPr="00990FD0" w:rsidRDefault="00026F3A" w:rsidP="00026F3A">
            <w:pPr>
              <w:spacing w:line="240" w:lineRule="exact"/>
              <w:rPr>
                <w:szCs w:val="22"/>
              </w:rPr>
            </w:pPr>
            <w:r w:rsidRPr="00990FD0">
              <w:rPr>
                <w:szCs w:val="22"/>
              </w:rPr>
              <w:t>Allowing silences and the expression of emotions - anger, anxiety, depression, sadness; expression of feelings can be cathartic, alter feelings and improve self-esteem.</w:t>
            </w:r>
          </w:p>
        </w:tc>
        <w:tc>
          <w:tcPr>
            <w:tcW w:w="1275" w:type="dxa"/>
            <w:shd w:val="clear" w:color="auto" w:fill="auto"/>
          </w:tcPr>
          <w:p w14:paraId="7B10319F" w14:textId="77777777" w:rsidR="00026F3A" w:rsidRPr="00EA7868" w:rsidRDefault="00026F3A" w:rsidP="00026F3A">
            <w:pPr>
              <w:spacing w:line="240" w:lineRule="exact"/>
              <w:rPr>
                <w:b/>
                <w:bCs/>
                <w:szCs w:val="22"/>
              </w:rPr>
            </w:pPr>
            <w:r w:rsidRPr="00EA7868">
              <w:rPr>
                <w:b/>
                <w:bCs/>
                <w:szCs w:val="22"/>
              </w:rPr>
              <w:t>x</w:t>
            </w:r>
          </w:p>
        </w:tc>
        <w:tc>
          <w:tcPr>
            <w:tcW w:w="9214" w:type="dxa"/>
            <w:shd w:val="clear" w:color="auto" w:fill="auto"/>
          </w:tcPr>
          <w:p w14:paraId="374C9F9E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119437CF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7E2DB7A5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3AEB1EAA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690444FC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</w:pPr>
          </w:p>
        </w:tc>
      </w:tr>
      <w:tr w:rsidR="00026F3A" w:rsidRPr="00990FD0" w14:paraId="7F35B4A4" w14:textId="77777777" w:rsidTr="00100D65">
        <w:tc>
          <w:tcPr>
            <w:tcW w:w="635" w:type="dxa"/>
            <w:shd w:val="clear" w:color="auto" w:fill="auto"/>
          </w:tcPr>
          <w:p w14:paraId="58A19A62" w14:textId="77777777" w:rsidR="00026F3A" w:rsidRPr="00990FD0" w:rsidRDefault="00026F3A" w:rsidP="00026F3A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1.4</w:t>
            </w:r>
          </w:p>
        </w:tc>
        <w:tc>
          <w:tcPr>
            <w:tcW w:w="4752" w:type="dxa"/>
            <w:shd w:val="clear" w:color="auto" w:fill="auto"/>
          </w:tcPr>
          <w:p w14:paraId="4AAC8269" w14:textId="507698C8" w:rsidR="00026F3A" w:rsidRPr="00990FD0" w:rsidRDefault="00026F3A" w:rsidP="00026F3A">
            <w:pPr>
              <w:tabs>
                <w:tab w:val="left" w:pos="-1440"/>
              </w:tabs>
              <w:spacing w:line="240" w:lineRule="exact"/>
              <w:ind w:left="34" w:hanging="34"/>
              <w:rPr>
                <w:szCs w:val="22"/>
              </w:rPr>
            </w:pPr>
            <w:r w:rsidRPr="00990FD0">
              <w:rPr>
                <w:szCs w:val="22"/>
              </w:rPr>
              <w:t xml:space="preserve">Offering positive encouragement, reassurance and support, reminding </w:t>
            </w:r>
            <w:r>
              <w:rPr>
                <w:szCs w:val="22"/>
              </w:rPr>
              <w:t>YP</w:t>
            </w:r>
            <w:r w:rsidRPr="00990FD0">
              <w:rPr>
                <w:szCs w:val="22"/>
              </w:rPr>
              <w:t xml:space="preserve"> of their strengths and expressing hope and optimism that change is possible.</w:t>
            </w:r>
          </w:p>
        </w:tc>
        <w:tc>
          <w:tcPr>
            <w:tcW w:w="1275" w:type="dxa"/>
            <w:shd w:val="clear" w:color="auto" w:fill="auto"/>
          </w:tcPr>
          <w:p w14:paraId="5713C3B2" w14:textId="77777777" w:rsidR="00026F3A" w:rsidRPr="00EA7868" w:rsidRDefault="00026F3A" w:rsidP="00026F3A">
            <w:pPr>
              <w:spacing w:line="240" w:lineRule="exact"/>
              <w:rPr>
                <w:b/>
                <w:bCs/>
                <w:szCs w:val="22"/>
              </w:rPr>
            </w:pPr>
            <w:r w:rsidRPr="00EA7868">
              <w:rPr>
                <w:b/>
                <w:bCs/>
                <w:szCs w:val="22"/>
              </w:rPr>
              <w:t>x</w:t>
            </w:r>
          </w:p>
        </w:tc>
        <w:tc>
          <w:tcPr>
            <w:tcW w:w="9214" w:type="dxa"/>
            <w:shd w:val="clear" w:color="auto" w:fill="auto"/>
          </w:tcPr>
          <w:p w14:paraId="2C475D6E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48D80FAA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23DDCA45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0EA586EC" w14:textId="77777777" w:rsidR="00026F3A" w:rsidRPr="009A25BA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026F3A" w:rsidRPr="00990FD0" w14:paraId="386A97D4" w14:textId="77777777" w:rsidTr="00100D65">
        <w:tc>
          <w:tcPr>
            <w:tcW w:w="635" w:type="dxa"/>
            <w:shd w:val="clear" w:color="auto" w:fill="auto"/>
          </w:tcPr>
          <w:p w14:paraId="4A5FFE86" w14:textId="77777777" w:rsidR="00026F3A" w:rsidRPr="00990FD0" w:rsidRDefault="00026F3A" w:rsidP="00026F3A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1.5</w:t>
            </w:r>
          </w:p>
        </w:tc>
        <w:tc>
          <w:tcPr>
            <w:tcW w:w="4752" w:type="dxa"/>
            <w:shd w:val="clear" w:color="auto" w:fill="auto"/>
          </w:tcPr>
          <w:p w14:paraId="5FB439C3" w14:textId="76F06A29" w:rsidR="00026F3A" w:rsidRPr="00990FD0" w:rsidRDefault="00026F3A" w:rsidP="00026F3A">
            <w:pPr>
              <w:spacing w:line="240" w:lineRule="exact"/>
              <w:rPr>
                <w:szCs w:val="22"/>
              </w:rPr>
            </w:pPr>
            <w:r>
              <w:rPr>
                <w:szCs w:val="22"/>
              </w:rPr>
              <w:t>Management of issues associated with risk and safely if relevant e.g., domestic abuse/violence, safeguarding concerns, mental health, YPs own substance use. Consider issues of risk related to both YP but also key others including the parent with the substance use and/or mental health problems.</w:t>
            </w:r>
          </w:p>
        </w:tc>
        <w:tc>
          <w:tcPr>
            <w:tcW w:w="1275" w:type="dxa"/>
            <w:shd w:val="clear" w:color="auto" w:fill="auto"/>
          </w:tcPr>
          <w:p w14:paraId="2018DAF0" w14:textId="77777777" w:rsidR="00026F3A" w:rsidRPr="00EA7868" w:rsidRDefault="00026F3A" w:rsidP="00026F3A">
            <w:pPr>
              <w:spacing w:line="240" w:lineRule="exact"/>
              <w:rPr>
                <w:b/>
                <w:bCs/>
                <w:szCs w:val="22"/>
              </w:rPr>
            </w:pPr>
            <w:r w:rsidRPr="00EA7868">
              <w:rPr>
                <w:b/>
                <w:bCs/>
                <w:szCs w:val="22"/>
              </w:rPr>
              <w:t>x</w:t>
            </w:r>
          </w:p>
        </w:tc>
        <w:tc>
          <w:tcPr>
            <w:tcW w:w="9214" w:type="dxa"/>
            <w:shd w:val="clear" w:color="auto" w:fill="auto"/>
          </w:tcPr>
          <w:p w14:paraId="7493EEA5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6A371864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5EAF9642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11244B54" w14:textId="77777777" w:rsidR="00026F3A" w:rsidRPr="009A25BA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EA7868" w:rsidRPr="00990FD0" w14:paraId="5C997985" w14:textId="77777777" w:rsidTr="00100D65">
        <w:tc>
          <w:tcPr>
            <w:tcW w:w="635" w:type="dxa"/>
            <w:shd w:val="clear" w:color="auto" w:fill="FFFF00"/>
          </w:tcPr>
          <w:p w14:paraId="6C4F7056" w14:textId="77777777" w:rsidR="00EA7868" w:rsidRPr="00990FD0" w:rsidRDefault="00EA7868" w:rsidP="006F3832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1.6</w:t>
            </w:r>
          </w:p>
        </w:tc>
        <w:tc>
          <w:tcPr>
            <w:tcW w:w="4752" w:type="dxa"/>
            <w:shd w:val="clear" w:color="auto" w:fill="FFFF00"/>
          </w:tcPr>
          <w:p w14:paraId="3E9588A8" w14:textId="77777777" w:rsidR="00EA7868" w:rsidRPr="00990FD0" w:rsidRDefault="00EA7868" w:rsidP="006F3832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Total Score/%</w:t>
            </w:r>
          </w:p>
        </w:tc>
        <w:tc>
          <w:tcPr>
            <w:tcW w:w="1275" w:type="dxa"/>
            <w:shd w:val="clear" w:color="auto" w:fill="FFFF00"/>
          </w:tcPr>
          <w:p w14:paraId="09A860CA" w14:textId="77777777" w:rsidR="00EA7868" w:rsidRPr="00EA7868" w:rsidRDefault="00EA7868" w:rsidP="006F3832">
            <w:pPr>
              <w:spacing w:line="240" w:lineRule="exact"/>
              <w:rPr>
                <w:b/>
                <w:bCs/>
                <w:szCs w:val="22"/>
                <w:highlight w:val="yellow"/>
              </w:rPr>
            </w:pPr>
            <w:r w:rsidRPr="00EA7868">
              <w:rPr>
                <w:b/>
                <w:bCs/>
                <w:szCs w:val="22"/>
                <w:highlight w:val="yellow"/>
              </w:rPr>
              <w:t>x/25 = (%)</w:t>
            </w:r>
          </w:p>
        </w:tc>
        <w:tc>
          <w:tcPr>
            <w:tcW w:w="9214" w:type="dxa"/>
            <w:shd w:val="clear" w:color="auto" w:fill="FFFF00"/>
          </w:tcPr>
          <w:p w14:paraId="1B95CB00" w14:textId="77777777" w:rsidR="00EA7868" w:rsidRPr="00990FD0" w:rsidRDefault="00EA7868" w:rsidP="006F3832">
            <w:pPr>
              <w:spacing w:line="240" w:lineRule="exact"/>
              <w:rPr>
                <w:szCs w:val="22"/>
                <w:highlight w:val="yellow"/>
              </w:rPr>
            </w:pPr>
            <w:r>
              <w:rPr>
                <w:rFonts w:eastAsia="Calibri"/>
                <w:b/>
                <w:szCs w:val="22"/>
              </w:rPr>
              <w:t xml:space="preserve">P own assessment = </w:t>
            </w:r>
            <w:r w:rsidRPr="00990FD0">
              <w:rPr>
                <w:rFonts w:eastAsia="Calibri"/>
                <w:b/>
                <w:szCs w:val="22"/>
              </w:rPr>
              <w:t>x/25</w:t>
            </w:r>
            <w:r>
              <w:rPr>
                <w:rFonts w:eastAsia="Calibri"/>
                <w:b/>
                <w:szCs w:val="22"/>
              </w:rPr>
              <w:t xml:space="preserve"> </w:t>
            </w:r>
            <w:r w:rsidRPr="00990FD0">
              <w:rPr>
                <w:rFonts w:eastAsia="Calibri"/>
                <w:b/>
                <w:szCs w:val="22"/>
              </w:rPr>
              <w:t xml:space="preserve"> (x%)</w:t>
            </w:r>
          </w:p>
        </w:tc>
      </w:tr>
      <w:tr w:rsidR="00EA7868" w:rsidRPr="00990FD0" w14:paraId="25F51928" w14:textId="77777777" w:rsidTr="00100D65">
        <w:tc>
          <w:tcPr>
            <w:tcW w:w="635" w:type="dxa"/>
            <w:shd w:val="clear" w:color="auto" w:fill="BFBFBF"/>
          </w:tcPr>
          <w:p w14:paraId="06D7B7D7" w14:textId="77777777" w:rsidR="00EA7868" w:rsidRPr="00990FD0" w:rsidRDefault="00EA7868" w:rsidP="006F3832">
            <w:pPr>
              <w:spacing w:line="240" w:lineRule="exact"/>
              <w:rPr>
                <w:b/>
                <w:szCs w:val="22"/>
              </w:rPr>
            </w:pPr>
          </w:p>
        </w:tc>
        <w:tc>
          <w:tcPr>
            <w:tcW w:w="4752" w:type="dxa"/>
            <w:shd w:val="clear" w:color="auto" w:fill="BFBFBF"/>
          </w:tcPr>
          <w:p w14:paraId="1CB46263" w14:textId="77777777" w:rsidR="00EA7868" w:rsidRPr="00990FD0" w:rsidRDefault="00EA7868" w:rsidP="006F3832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Step 5</w:t>
            </w:r>
          </w:p>
        </w:tc>
        <w:tc>
          <w:tcPr>
            <w:tcW w:w="1275" w:type="dxa"/>
            <w:shd w:val="clear" w:color="auto" w:fill="BFBFBF"/>
          </w:tcPr>
          <w:p w14:paraId="4F2F3B0B" w14:textId="77777777" w:rsidR="00EA7868" w:rsidRPr="00990FD0" w:rsidRDefault="00EA7868" w:rsidP="006F3832">
            <w:pPr>
              <w:spacing w:line="240" w:lineRule="exact"/>
              <w:rPr>
                <w:b/>
                <w:szCs w:val="22"/>
              </w:rPr>
            </w:pPr>
          </w:p>
        </w:tc>
        <w:tc>
          <w:tcPr>
            <w:tcW w:w="9214" w:type="dxa"/>
            <w:shd w:val="clear" w:color="auto" w:fill="BFBFBF"/>
          </w:tcPr>
          <w:p w14:paraId="61F8EEFC" w14:textId="77777777" w:rsidR="00EA7868" w:rsidRPr="00990FD0" w:rsidRDefault="00EA7868" w:rsidP="006F3832">
            <w:pPr>
              <w:spacing w:line="240" w:lineRule="exact"/>
              <w:rPr>
                <w:b/>
                <w:szCs w:val="22"/>
              </w:rPr>
            </w:pPr>
          </w:p>
        </w:tc>
      </w:tr>
      <w:tr w:rsidR="00026F3A" w:rsidRPr="00990FD0" w14:paraId="23E39C32" w14:textId="77777777" w:rsidTr="00100D65">
        <w:tc>
          <w:tcPr>
            <w:tcW w:w="635" w:type="dxa"/>
            <w:shd w:val="clear" w:color="auto" w:fill="auto"/>
          </w:tcPr>
          <w:p w14:paraId="46D2E4AE" w14:textId="77777777" w:rsidR="00026F3A" w:rsidRPr="00990FD0" w:rsidRDefault="00026F3A" w:rsidP="00026F3A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1.1</w:t>
            </w:r>
          </w:p>
        </w:tc>
        <w:tc>
          <w:tcPr>
            <w:tcW w:w="4752" w:type="dxa"/>
            <w:shd w:val="clear" w:color="auto" w:fill="auto"/>
          </w:tcPr>
          <w:p w14:paraId="239BB630" w14:textId="5CCBA583" w:rsidR="00026F3A" w:rsidRPr="00990FD0" w:rsidRDefault="00026F3A" w:rsidP="00026F3A">
            <w:pPr>
              <w:spacing w:line="240" w:lineRule="exact"/>
              <w:rPr>
                <w:szCs w:val="22"/>
              </w:rPr>
            </w:pPr>
            <w:r w:rsidRPr="00296E70">
              <w:rPr>
                <w:szCs w:val="22"/>
              </w:rPr>
              <w:t>Make a relationship of trust (warmth, genuineness, and empathy) so that it create</w:t>
            </w:r>
            <w:r>
              <w:rPr>
                <w:szCs w:val="22"/>
              </w:rPr>
              <w:t>s</w:t>
            </w:r>
            <w:r w:rsidRPr="00296E70">
              <w:rPr>
                <w:szCs w:val="22"/>
              </w:rPr>
              <w:t xml:space="preserve"> the right conditions for the </w:t>
            </w:r>
            <w:r>
              <w:rPr>
                <w:szCs w:val="22"/>
              </w:rPr>
              <w:t>YP</w:t>
            </w:r>
            <w:r w:rsidRPr="00296E70">
              <w:rPr>
                <w:szCs w:val="22"/>
              </w:rPr>
              <w:t xml:space="preserve"> to talk.</w:t>
            </w:r>
          </w:p>
        </w:tc>
        <w:tc>
          <w:tcPr>
            <w:tcW w:w="1275" w:type="dxa"/>
            <w:shd w:val="clear" w:color="auto" w:fill="auto"/>
          </w:tcPr>
          <w:p w14:paraId="27A91426" w14:textId="77777777" w:rsidR="00026F3A" w:rsidRPr="00EA7868" w:rsidRDefault="00026F3A" w:rsidP="00026F3A">
            <w:pPr>
              <w:spacing w:line="240" w:lineRule="exact"/>
              <w:rPr>
                <w:b/>
                <w:bCs/>
                <w:szCs w:val="22"/>
              </w:rPr>
            </w:pPr>
            <w:r w:rsidRPr="00EA7868">
              <w:rPr>
                <w:b/>
                <w:bCs/>
                <w:szCs w:val="22"/>
              </w:rPr>
              <w:t>x</w:t>
            </w:r>
          </w:p>
        </w:tc>
        <w:tc>
          <w:tcPr>
            <w:tcW w:w="9214" w:type="dxa"/>
            <w:shd w:val="clear" w:color="auto" w:fill="auto"/>
          </w:tcPr>
          <w:p w14:paraId="1C76BEF0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1287BB75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7C2F28CE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383D549B" w14:textId="77777777" w:rsidR="00026F3A" w:rsidRPr="00750E36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026F3A" w:rsidRPr="00990FD0" w14:paraId="7E2A110E" w14:textId="77777777" w:rsidTr="00100D65">
        <w:tc>
          <w:tcPr>
            <w:tcW w:w="635" w:type="dxa"/>
            <w:shd w:val="clear" w:color="auto" w:fill="auto"/>
          </w:tcPr>
          <w:p w14:paraId="6DEBF47E" w14:textId="77777777" w:rsidR="00026F3A" w:rsidRPr="00990FD0" w:rsidRDefault="00026F3A" w:rsidP="00026F3A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1.2</w:t>
            </w:r>
          </w:p>
        </w:tc>
        <w:tc>
          <w:tcPr>
            <w:tcW w:w="4752" w:type="dxa"/>
            <w:shd w:val="clear" w:color="auto" w:fill="auto"/>
          </w:tcPr>
          <w:p w14:paraId="100F66CF" w14:textId="1968780C" w:rsidR="00026F3A" w:rsidRPr="00990FD0" w:rsidRDefault="00026F3A" w:rsidP="00026F3A">
            <w:pPr>
              <w:spacing w:line="240" w:lineRule="exact"/>
              <w:rPr>
                <w:szCs w:val="22"/>
              </w:rPr>
            </w:pPr>
            <w:r w:rsidRPr="00990FD0">
              <w:rPr>
                <w:szCs w:val="22"/>
              </w:rPr>
              <w:t>Careful listening</w:t>
            </w:r>
            <w:r>
              <w:rPr>
                <w:szCs w:val="22"/>
              </w:rPr>
              <w:t xml:space="preserve"> and summarising</w:t>
            </w:r>
            <w:r w:rsidRPr="00990FD0"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using </w:t>
            </w:r>
            <w:r w:rsidRPr="00990FD0">
              <w:rPr>
                <w:szCs w:val="22"/>
              </w:rPr>
              <w:t xml:space="preserve">minimal encouragers, asking appropriate </w:t>
            </w:r>
            <w:r>
              <w:rPr>
                <w:szCs w:val="22"/>
              </w:rPr>
              <w:t xml:space="preserve">open and closed </w:t>
            </w:r>
            <w:r w:rsidRPr="00990FD0">
              <w:rPr>
                <w:szCs w:val="22"/>
              </w:rPr>
              <w:t>questions</w:t>
            </w:r>
            <w:r>
              <w:rPr>
                <w:szCs w:val="22"/>
              </w:rPr>
              <w:t xml:space="preserve"> and probing</w:t>
            </w:r>
            <w:r w:rsidRPr="00990FD0">
              <w:rPr>
                <w:szCs w:val="22"/>
              </w:rPr>
              <w:t>, reflecting</w:t>
            </w:r>
            <w:r>
              <w:rPr>
                <w:szCs w:val="22"/>
              </w:rPr>
              <w:t xml:space="preserve">. </w:t>
            </w:r>
            <w:r>
              <w:rPr>
                <w:szCs w:val="22"/>
              </w:rPr>
              <w:lastRenderedPageBreak/>
              <w:t xml:space="preserve">Be alert to </w:t>
            </w:r>
            <w:r w:rsidRPr="00990FD0">
              <w:rPr>
                <w:szCs w:val="22"/>
              </w:rPr>
              <w:t>verbal and emotional conten</w:t>
            </w:r>
            <w:r>
              <w:rPr>
                <w:szCs w:val="22"/>
              </w:rPr>
              <w:t>t, and also to non-verbal content.</w:t>
            </w:r>
          </w:p>
        </w:tc>
        <w:tc>
          <w:tcPr>
            <w:tcW w:w="1275" w:type="dxa"/>
            <w:shd w:val="clear" w:color="auto" w:fill="auto"/>
          </w:tcPr>
          <w:p w14:paraId="39E7CF5E" w14:textId="77777777" w:rsidR="00026F3A" w:rsidRPr="00EA7868" w:rsidRDefault="00026F3A" w:rsidP="00026F3A">
            <w:pPr>
              <w:spacing w:line="240" w:lineRule="exact"/>
              <w:rPr>
                <w:b/>
                <w:bCs/>
                <w:szCs w:val="22"/>
              </w:rPr>
            </w:pPr>
            <w:r w:rsidRPr="00EA7868">
              <w:rPr>
                <w:b/>
                <w:bCs/>
                <w:szCs w:val="22"/>
              </w:rPr>
              <w:lastRenderedPageBreak/>
              <w:t>x</w:t>
            </w:r>
          </w:p>
        </w:tc>
        <w:tc>
          <w:tcPr>
            <w:tcW w:w="9214" w:type="dxa"/>
            <w:shd w:val="clear" w:color="auto" w:fill="auto"/>
          </w:tcPr>
          <w:p w14:paraId="0D0B1D85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7E783F05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66169C7F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0C7EB3BE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73C2404F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</w:pPr>
          </w:p>
        </w:tc>
      </w:tr>
      <w:tr w:rsidR="00026F3A" w:rsidRPr="00990FD0" w14:paraId="5B845141" w14:textId="77777777" w:rsidTr="00100D65">
        <w:tc>
          <w:tcPr>
            <w:tcW w:w="635" w:type="dxa"/>
            <w:shd w:val="clear" w:color="auto" w:fill="auto"/>
          </w:tcPr>
          <w:p w14:paraId="2EDD37C1" w14:textId="77777777" w:rsidR="00026F3A" w:rsidRPr="00990FD0" w:rsidRDefault="00026F3A" w:rsidP="00026F3A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1.3</w:t>
            </w:r>
          </w:p>
        </w:tc>
        <w:tc>
          <w:tcPr>
            <w:tcW w:w="4752" w:type="dxa"/>
            <w:shd w:val="clear" w:color="auto" w:fill="auto"/>
          </w:tcPr>
          <w:p w14:paraId="77B0AFB7" w14:textId="3416E553" w:rsidR="00026F3A" w:rsidRPr="00990FD0" w:rsidRDefault="00026F3A" w:rsidP="00026F3A">
            <w:pPr>
              <w:spacing w:line="240" w:lineRule="exact"/>
              <w:rPr>
                <w:szCs w:val="22"/>
              </w:rPr>
            </w:pPr>
            <w:r w:rsidRPr="00990FD0">
              <w:rPr>
                <w:szCs w:val="22"/>
              </w:rPr>
              <w:t>Allowing silences and the expression of emotions - anger, anxiety, depression, sadness; expression of feelings can be cathartic, alter feelings and improve self-esteem.</w:t>
            </w:r>
          </w:p>
        </w:tc>
        <w:tc>
          <w:tcPr>
            <w:tcW w:w="1275" w:type="dxa"/>
            <w:shd w:val="clear" w:color="auto" w:fill="auto"/>
          </w:tcPr>
          <w:p w14:paraId="5052000F" w14:textId="77777777" w:rsidR="00026F3A" w:rsidRPr="00EA7868" w:rsidRDefault="00026F3A" w:rsidP="00026F3A">
            <w:pPr>
              <w:spacing w:line="240" w:lineRule="exact"/>
              <w:rPr>
                <w:b/>
                <w:bCs/>
                <w:szCs w:val="22"/>
              </w:rPr>
            </w:pPr>
            <w:r w:rsidRPr="00EA7868">
              <w:rPr>
                <w:b/>
                <w:bCs/>
                <w:szCs w:val="22"/>
              </w:rPr>
              <w:t>x</w:t>
            </w:r>
          </w:p>
        </w:tc>
        <w:tc>
          <w:tcPr>
            <w:tcW w:w="9214" w:type="dxa"/>
            <w:shd w:val="clear" w:color="auto" w:fill="auto"/>
          </w:tcPr>
          <w:p w14:paraId="74D90D99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45EB91BB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7942832E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07AF6A29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6F88507A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</w:pPr>
          </w:p>
        </w:tc>
      </w:tr>
      <w:tr w:rsidR="00026F3A" w:rsidRPr="00990FD0" w14:paraId="018F97BC" w14:textId="77777777" w:rsidTr="00100D65">
        <w:trPr>
          <w:trHeight w:val="992"/>
        </w:trPr>
        <w:tc>
          <w:tcPr>
            <w:tcW w:w="635" w:type="dxa"/>
            <w:shd w:val="clear" w:color="auto" w:fill="auto"/>
          </w:tcPr>
          <w:p w14:paraId="7E2E0B0B" w14:textId="77777777" w:rsidR="00026F3A" w:rsidRPr="00990FD0" w:rsidRDefault="00026F3A" w:rsidP="00026F3A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1.4</w:t>
            </w:r>
          </w:p>
        </w:tc>
        <w:tc>
          <w:tcPr>
            <w:tcW w:w="4752" w:type="dxa"/>
            <w:shd w:val="clear" w:color="auto" w:fill="auto"/>
          </w:tcPr>
          <w:p w14:paraId="476A9C6F" w14:textId="5D1DAA1D" w:rsidR="00026F3A" w:rsidRPr="00990FD0" w:rsidRDefault="00026F3A" w:rsidP="00026F3A">
            <w:pPr>
              <w:tabs>
                <w:tab w:val="left" w:pos="-1440"/>
              </w:tabs>
              <w:spacing w:line="240" w:lineRule="exact"/>
              <w:ind w:left="34" w:hanging="34"/>
              <w:rPr>
                <w:szCs w:val="22"/>
              </w:rPr>
            </w:pPr>
            <w:r w:rsidRPr="00990FD0">
              <w:rPr>
                <w:szCs w:val="22"/>
              </w:rPr>
              <w:t xml:space="preserve">Offering positive encouragement, reassurance and support, reminding </w:t>
            </w:r>
            <w:r>
              <w:rPr>
                <w:szCs w:val="22"/>
              </w:rPr>
              <w:t>YP</w:t>
            </w:r>
            <w:r w:rsidRPr="00990FD0">
              <w:rPr>
                <w:szCs w:val="22"/>
              </w:rPr>
              <w:t xml:space="preserve"> of their strengths and expressing hope and optimism that change is possible.</w:t>
            </w:r>
          </w:p>
        </w:tc>
        <w:tc>
          <w:tcPr>
            <w:tcW w:w="1275" w:type="dxa"/>
            <w:shd w:val="clear" w:color="auto" w:fill="auto"/>
          </w:tcPr>
          <w:p w14:paraId="6000167B" w14:textId="77777777" w:rsidR="00026F3A" w:rsidRPr="00EA7868" w:rsidRDefault="00026F3A" w:rsidP="00026F3A">
            <w:pPr>
              <w:spacing w:line="240" w:lineRule="exact"/>
              <w:rPr>
                <w:b/>
                <w:bCs/>
                <w:szCs w:val="22"/>
              </w:rPr>
            </w:pPr>
            <w:r w:rsidRPr="00EA7868">
              <w:rPr>
                <w:b/>
                <w:bCs/>
                <w:szCs w:val="22"/>
              </w:rPr>
              <w:t>x</w:t>
            </w:r>
          </w:p>
        </w:tc>
        <w:tc>
          <w:tcPr>
            <w:tcW w:w="9214" w:type="dxa"/>
            <w:shd w:val="clear" w:color="auto" w:fill="auto"/>
          </w:tcPr>
          <w:p w14:paraId="7E6B4372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740779A7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5DD2E4A4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7E9A53D9" w14:textId="77777777" w:rsidR="00026F3A" w:rsidRPr="009A25BA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026F3A" w:rsidRPr="00990FD0" w14:paraId="527C61D5" w14:textId="77777777" w:rsidTr="00100D65">
        <w:tc>
          <w:tcPr>
            <w:tcW w:w="635" w:type="dxa"/>
            <w:shd w:val="clear" w:color="auto" w:fill="auto"/>
          </w:tcPr>
          <w:p w14:paraId="7CBCA9FC" w14:textId="77777777" w:rsidR="00026F3A" w:rsidRPr="00990FD0" w:rsidRDefault="00026F3A" w:rsidP="00026F3A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1.5</w:t>
            </w:r>
          </w:p>
        </w:tc>
        <w:tc>
          <w:tcPr>
            <w:tcW w:w="4752" w:type="dxa"/>
            <w:shd w:val="clear" w:color="auto" w:fill="auto"/>
          </w:tcPr>
          <w:p w14:paraId="6CD22C92" w14:textId="5B55A1B6" w:rsidR="00026F3A" w:rsidRPr="00990FD0" w:rsidRDefault="00026F3A" w:rsidP="00026F3A">
            <w:pPr>
              <w:spacing w:line="240" w:lineRule="exact"/>
              <w:rPr>
                <w:szCs w:val="22"/>
              </w:rPr>
            </w:pPr>
            <w:r>
              <w:rPr>
                <w:szCs w:val="22"/>
              </w:rPr>
              <w:t>Management of issues associated with risk and safely if relevant e.g., domestic abuse/violence, safeguarding concerns, mental health, YPs own substance use. Consider issues of risk related to both YP but also key others including the parent with the substance use and/or mental health problems.</w:t>
            </w:r>
          </w:p>
        </w:tc>
        <w:tc>
          <w:tcPr>
            <w:tcW w:w="1275" w:type="dxa"/>
            <w:shd w:val="clear" w:color="auto" w:fill="auto"/>
          </w:tcPr>
          <w:p w14:paraId="5604C45D" w14:textId="77777777" w:rsidR="00026F3A" w:rsidRPr="00EA7868" w:rsidRDefault="00026F3A" w:rsidP="00026F3A">
            <w:pPr>
              <w:spacing w:line="240" w:lineRule="exact"/>
              <w:rPr>
                <w:b/>
                <w:bCs/>
                <w:szCs w:val="22"/>
              </w:rPr>
            </w:pPr>
            <w:r w:rsidRPr="00EA7868">
              <w:rPr>
                <w:b/>
                <w:bCs/>
                <w:szCs w:val="22"/>
              </w:rPr>
              <w:t>x</w:t>
            </w:r>
          </w:p>
        </w:tc>
        <w:tc>
          <w:tcPr>
            <w:tcW w:w="9214" w:type="dxa"/>
            <w:shd w:val="clear" w:color="auto" w:fill="auto"/>
          </w:tcPr>
          <w:p w14:paraId="0FEE1036" w14:textId="77777777" w:rsidR="00026F3A" w:rsidRPr="00990FD0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  <w:p w14:paraId="3AF094BA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szCs w:val="22"/>
              </w:rPr>
            </w:pPr>
          </w:p>
          <w:p w14:paraId="3A866462" w14:textId="77777777" w:rsidR="00026F3A" w:rsidRPr="00990FD0" w:rsidRDefault="00026F3A" w:rsidP="00026F3A">
            <w:pPr>
              <w:pStyle w:val="Bullet"/>
              <w:numPr>
                <w:ilvl w:val="0"/>
                <w:numId w:val="0"/>
              </w:numPr>
              <w:tabs>
                <w:tab w:val="clear" w:pos="720"/>
                <w:tab w:val="left" w:pos="459"/>
              </w:tabs>
              <w:spacing w:line="240" w:lineRule="exact"/>
              <w:rPr>
                <w:rFonts w:eastAsia="Calibri" w:cs="Arial"/>
                <w:b/>
                <w:szCs w:val="22"/>
              </w:rPr>
            </w:pPr>
            <w:r w:rsidRPr="00990FD0">
              <w:rPr>
                <w:rFonts w:eastAsia="Calibri" w:cs="Arial"/>
                <w:b/>
                <w:szCs w:val="22"/>
              </w:rPr>
              <w:t>Improvements</w:t>
            </w:r>
          </w:p>
          <w:p w14:paraId="50C5E203" w14:textId="77777777" w:rsidR="00026F3A" w:rsidRPr="009A25BA" w:rsidRDefault="00026F3A" w:rsidP="00026F3A">
            <w:pPr>
              <w:pStyle w:val="Bullet"/>
              <w:spacing w:line="240" w:lineRule="exact"/>
              <w:rPr>
                <w:rFonts w:eastAsia="Calibri"/>
              </w:rPr>
            </w:pPr>
          </w:p>
        </w:tc>
      </w:tr>
      <w:tr w:rsidR="00EA7868" w:rsidRPr="00990FD0" w14:paraId="3EB841B4" w14:textId="77777777" w:rsidTr="00100D65">
        <w:tc>
          <w:tcPr>
            <w:tcW w:w="635" w:type="dxa"/>
            <w:shd w:val="clear" w:color="auto" w:fill="FFFF00"/>
          </w:tcPr>
          <w:p w14:paraId="08C212EE" w14:textId="77777777" w:rsidR="00EA7868" w:rsidRPr="00990FD0" w:rsidRDefault="00EA7868" w:rsidP="006F3832">
            <w:pPr>
              <w:spacing w:line="240" w:lineRule="exact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1.6</w:t>
            </w:r>
          </w:p>
        </w:tc>
        <w:tc>
          <w:tcPr>
            <w:tcW w:w="4752" w:type="dxa"/>
            <w:shd w:val="clear" w:color="auto" w:fill="FFFF00"/>
          </w:tcPr>
          <w:p w14:paraId="185CF32E" w14:textId="77777777" w:rsidR="00EA7868" w:rsidRPr="00990FD0" w:rsidRDefault="00EA7868" w:rsidP="006F3832">
            <w:pPr>
              <w:spacing w:line="240" w:lineRule="exact"/>
              <w:jc w:val="both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Total Score/%</w:t>
            </w:r>
          </w:p>
        </w:tc>
        <w:tc>
          <w:tcPr>
            <w:tcW w:w="1275" w:type="dxa"/>
            <w:shd w:val="clear" w:color="auto" w:fill="FFFF00"/>
          </w:tcPr>
          <w:p w14:paraId="40E9E076" w14:textId="77777777" w:rsidR="00EA7868" w:rsidRPr="00EA7868" w:rsidRDefault="00EA7868" w:rsidP="006F3832">
            <w:pPr>
              <w:spacing w:line="240" w:lineRule="exact"/>
              <w:rPr>
                <w:b/>
                <w:bCs/>
                <w:szCs w:val="22"/>
                <w:highlight w:val="yellow"/>
              </w:rPr>
            </w:pPr>
            <w:r w:rsidRPr="00EA7868">
              <w:rPr>
                <w:b/>
                <w:bCs/>
                <w:szCs w:val="22"/>
                <w:highlight w:val="yellow"/>
              </w:rPr>
              <w:t>x/25 = (%)</w:t>
            </w:r>
          </w:p>
        </w:tc>
        <w:tc>
          <w:tcPr>
            <w:tcW w:w="9214" w:type="dxa"/>
            <w:shd w:val="clear" w:color="auto" w:fill="FFFF00"/>
          </w:tcPr>
          <w:p w14:paraId="6754E3E9" w14:textId="77777777" w:rsidR="00EA7868" w:rsidRPr="00990FD0" w:rsidRDefault="00EA7868" w:rsidP="006F3832">
            <w:pPr>
              <w:spacing w:line="240" w:lineRule="exact"/>
              <w:rPr>
                <w:szCs w:val="22"/>
                <w:highlight w:val="yellow"/>
              </w:rPr>
            </w:pPr>
          </w:p>
        </w:tc>
      </w:tr>
      <w:tr w:rsidR="00EA7868" w:rsidRPr="00990FD0" w14:paraId="1D09C80A" w14:textId="77777777" w:rsidTr="00100D65">
        <w:tc>
          <w:tcPr>
            <w:tcW w:w="635" w:type="dxa"/>
            <w:shd w:val="clear" w:color="auto" w:fill="FFFF00"/>
          </w:tcPr>
          <w:p w14:paraId="3DBD6AFC" w14:textId="77777777" w:rsidR="00EA7868" w:rsidRPr="00990FD0" w:rsidRDefault="00EA7868" w:rsidP="006F3832">
            <w:pPr>
              <w:spacing w:line="240" w:lineRule="exact"/>
              <w:rPr>
                <w:b/>
                <w:szCs w:val="22"/>
              </w:rPr>
            </w:pPr>
          </w:p>
        </w:tc>
        <w:tc>
          <w:tcPr>
            <w:tcW w:w="4752" w:type="dxa"/>
            <w:shd w:val="clear" w:color="auto" w:fill="FFFF00"/>
          </w:tcPr>
          <w:p w14:paraId="26BE2229" w14:textId="77777777" w:rsidR="00EA7868" w:rsidRPr="00990FD0" w:rsidRDefault="00EA7868" w:rsidP="006F3832">
            <w:pPr>
              <w:spacing w:line="240" w:lineRule="exact"/>
              <w:jc w:val="both"/>
              <w:rPr>
                <w:b/>
                <w:szCs w:val="22"/>
              </w:rPr>
            </w:pPr>
            <w:r w:rsidRPr="00990FD0">
              <w:rPr>
                <w:b/>
                <w:szCs w:val="22"/>
              </w:rPr>
              <w:t>Total All</w:t>
            </w:r>
          </w:p>
        </w:tc>
        <w:tc>
          <w:tcPr>
            <w:tcW w:w="1275" w:type="dxa"/>
            <w:shd w:val="clear" w:color="auto" w:fill="FFFF00"/>
          </w:tcPr>
          <w:p w14:paraId="673145D9" w14:textId="77777777" w:rsidR="00EA7868" w:rsidRPr="00990FD0" w:rsidRDefault="00EA7868" w:rsidP="006F3832">
            <w:pPr>
              <w:spacing w:line="240" w:lineRule="exact"/>
              <w:rPr>
                <w:b/>
                <w:szCs w:val="22"/>
                <w:highlight w:val="yellow"/>
              </w:rPr>
            </w:pPr>
            <w:r w:rsidRPr="00990FD0">
              <w:rPr>
                <w:b/>
                <w:szCs w:val="22"/>
                <w:highlight w:val="yellow"/>
              </w:rPr>
              <w:t>x/125</w:t>
            </w:r>
            <w:r>
              <w:rPr>
                <w:b/>
                <w:szCs w:val="22"/>
                <w:highlight w:val="yellow"/>
              </w:rPr>
              <w:t xml:space="preserve"> = </w:t>
            </w:r>
            <w:r w:rsidRPr="00990FD0">
              <w:rPr>
                <w:b/>
                <w:szCs w:val="22"/>
                <w:highlight w:val="yellow"/>
              </w:rPr>
              <w:t>(%)</w:t>
            </w:r>
          </w:p>
        </w:tc>
        <w:tc>
          <w:tcPr>
            <w:tcW w:w="9214" w:type="dxa"/>
            <w:shd w:val="clear" w:color="auto" w:fill="FFFF00"/>
          </w:tcPr>
          <w:p w14:paraId="6851968F" w14:textId="77777777" w:rsidR="00EA7868" w:rsidRPr="00990FD0" w:rsidRDefault="00EA7868" w:rsidP="006F3832">
            <w:pPr>
              <w:spacing w:line="240" w:lineRule="exact"/>
              <w:rPr>
                <w:szCs w:val="22"/>
                <w:highlight w:val="yellow"/>
              </w:rPr>
            </w:pPr>
          </w:p>
        </w:tc>
      </w:tr>
    </w:tbl>
    <w:p w14:paraId="6831AD4A" w14:textId="77777777" w:rsidR="009211E4" w:rsidRPr="00497275" w:rsidRDefault="009211E4" w:rsidP="009211E4">
      <w:pPr>
        <w:pStyle w:val="ListParagraph"/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pacing w:before="100" w:beforeAutospacing="1" w:after="100" w:afterAutospacing="1"/>
        <w:ind w:left="426" w:right="105" w:hanging="142"/>
        <w:rPr>
          <w:rFonts w:ascii="Arial" w:hAnsi="Arial"/>
          <w:b/>
          <w:bCs/>
          <w:color w:val="000000"/>
          <w:sz w:val="22"/>
          <w:szCs w:val="22"/>
        </w:rPr>
      </w:pPr>
      <w:r w:rsidRPr="00497275">
        <w:rPr>
          <w:rFonts w:ascii="Arial" w:hAnsi="Arial"/>
          <w:b/>
          <w:bCs/>
          <w:color w:val="000000"/>
          <w:sz w:val="22"/>
          <w:szCs w:val="22"/>
        </w:rPr>
        <w:t xml:space="preserve">Rating - A, B, C: </w:t>
      </w:r>
    </w:p>
    <w:p w14:paraId="54D1ED63" w14:textId="0A3B53BA" w:rsidR="009211E4" w:rsidRPr="00083102" w:rsidRDefault="009211E4" w:rsidP="009211E4">
      <w:pPr>
        <w:pStyle w:val="ListParagraph"/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pacing w:before="100" w:beforeAutospacing="1" w:after="100" w:afterAutospacing="1"/>
        <w:ind w:left="567" w:right="105" w:hanging="283"/>
        <w:rPr>
          <w:rFonts w:ascii="Arial" w:hAnsi="Arial" w:cs="Arial"/>
          <w:sz w:val="22"/>
          <w:szCs w:val="22"/>
          <w:lang w:val="en-GB"/>
        </w:rPr>
      </w:pPr>
      <w:r w:rsidRPr="00083102">
        <w:rPr>
          <w:rFonts w:ascii="Arial" w:hAnsi="Arial" w:cs="Arial"/>
          <w:b/>
          <w:bCs/>
          <w:sz w:val="22"/>
          <w:szCs w:val="22"/>
        </w:rPr>
        <w:t>A.</w:t>
      </w:r>
      <w:r w:rsidRPr="00083102">
        <w:rPr>
          <w:rFonts w:ascii="Arial" w:hAnsi="Arial" w:cs="Arial"/>
          <w:sz w:val="22"/>
          <w:szCs w:val="22"/>
        </w:rPr>
        <w:t xml:space="preserve"> After listening to the tape, if you feel that if </w:t>
      </w:r>
      <w:r w:rsidR="00A3455D">
        <w:rPr>
          <w:rFonts w:ascii="Arial" w:hAnsi="Arial" w:cs="Arial"/>
          <w:sz w:val="22"/>
          <w:szCs w:val="22"/>
          <w:lang w:val="en-GB"/>
        </w:rPr>
        <w:t>you were</w:t>
      </w:r>
      <w:r w:rsidRPr="00083102">
        <w:rPr>
          <w:rFonts w:ascii="Arial" w:hAnsi="Arial" w:cs="Arial"/>
          <w:sz w:val="22"/>
          <w:szCs w:val="22"/>
        </w:rPr>
        <w:t xml:space="preserve"> to deliver this Step at this level to other </w:t>
      </w:r>
      <w:r w:rsidR="00946238">
        <w:rPr>
          <w:rFonts w:ascii="Arial" w:hAnsi="Arial" w:cs="Arial"/>
          <w:sz w:val="22"/>
          <w:szCs w:val="22"/>
          <w:lang w:val="en-GB"/>
        </w:rPr>
        <w:t>YP</w:t>
      </w:r>
      <w:r w:rsidRPr="00083102">
        <w:rPr>
          <w:rFonts w:ascii="Arial" w:hAnsi="Arial" w:cs="Arial"/>
          <w:sz w:val="22"/>
          <w:szCs w:val="22"/>
        </w:rPr>
        <w:t xml:space="preserve">, then that would be a good Step in the 5-Step Method, then </w:t>
      </w:r>
      <w:r w:rsidR="00A3455D">
        <w:rPr>
          <w:rFonts w:ascii="Arial" w:hAnsi="Arial" w:cs="Arial"/>
          <w:sz w:val="22"/>
          <w:szCs w:val="22"/>
          <w:lang w:val="en-GB"/>
        </w:rPr>
        <w:t>you</w:t>
      </w:r>
      <w:r w:rsidRPr="00083102">
        <w:rPr>
          <w:rFonts w:ascii="Arial" w:hAnsi="Arial" w:cs="Arial"/>
          <w:sz w:val="22"/>
          <w:szCs w:val="22"/>
        </w:rPr>
        <w:t xml:space="preserve"> should Pass.</w:t>
      </w:r>
      <w:r w:rsidRPr="00083102">
        <w:rPr>
          <w:rFonts w:ascii="Arial" w:hAnsi="Arial" w:cs="Arial"/>
          <w:sz w:val="22"/>
          <w:szCs w:val="22"/>
        </w:rPr>
        <w:br/>
      </w:r>
      <w:bookmarkStart w:id="0" w:name="_Hlk53137113"/>
      <w:r w:rsidRPr="00083102">
        <w:rPr>
          <w:rFonts w:ascii="Arial" w:hAnsi="Arial" w:cs="Arial"/>
          <w:b/>
          <w:bCs/>
          <w:sz w:val="22"/>
          <w:szCs w:val="22"/>
        </w:rPr>
        <w:t>Pass</w:t>
      </w:r>
      <w:r w:rsidRPr="00083102">
        <w:rPr>
          <w:rFonts w:ascii="Arial" w:hAnsi="Arial" w:cs="Arial"/>
          <w:sz w:val="22"/>
          <w:szCs w:val="22"/>
        </w:rPr>
        <w:t>: 65% and over AND mainly scores of 3.5 or above. (If any are below 3 (or below 1.5 for each of the start and ending), then it should be Pass with Reservation).</w:t>
      </w:r>
      <w:r w:rsidRPr="00083102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48CD253" w14:textId="3D6E6C49" w:rsidR="009211E4" w:rsidRPr="00497275" w:rsidRDefault="009211E4" w:rsidP="009211E4">
      <w:pPr>
        <w:pStyle w:val="ListParagraph"/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pacing w:before="100" w:beforeAutospacing="1" w:after="100" w:afterAutospacing="1"/>
        <w:ind w:left="567" w:right="105" w:hanging="283"/>
        <w:rPr>
          <w:rFonts w:ascii="Arial" w:hAnsi="Arial" w:cs="Arial"/>
          <w:sz w:val="22"/>
          <w:szCs w:val="22"/>
        </w:rPr>
      </w:pPr>
      <w:r w:rsidRPr="00083102">
        <w:rPr>
          <w:rFonts w:ascii="Arial" w:hAnsi="Arial" w:cs="Arial"/>
          <w:b/>
          <w:bCs/>
          <w:sz w:val="22"/>
          <w:szCs w:val="22"/>
        </w:rPr>
        <w:t>B.</w:t>
      </w:r>
      <w:r w:rsidRPr="00083102">
        <w:rPr>
          <w:rFonts w:ascii="Arial" w:hAnsi="Arial" w:cs="Arial"/>
          <w:sz w:val="22"/>
          <w:szCs w:val="22"/>
        </w:rPr>
        <w:t xml:space="preserve"> If you feel that there are things that </w:t>
      </w:r>
      <w:r w:rsidR="00A3455D">
        <w:rPr>
          <w:rFonts w:ascii="Arial" w:hAnsi="Arial" w:cs="Arial"/>
          <w:sz w:val="22"/>
          <w:szCs w:val="22"/>
          <w:lang w:val="en-GB"/>
        </w:rPr>
        <w:t xml:space="preserve">you </w:t>
      </w:r>
      <w:r w:rsidRPr="00083102">
        <w:rPr>
          <w:rFonts w:ascii="Arial" w:hAnsi="Arial" w:cs="Arial"/>
          <w:sz w:val="22"/>
          <w:szCs w:val="22"/>
        </w:rPr>
        <w:t>really ought to change and improve on, for you to be confident that this would be a good Step, then it should</w:t>
      </w:r>
      <w:r w:rsidRPr="00497275">
        <w:rPr>
          <w:rFonts w:ascii="Arial" w:hAnsi="Arial" w:cs="Arial"/>
          <w:sz w:val="22"/>
          <w:szCs w:val="22"/>
        </w:rPr>
        <w:t xml:space="preserve"> be a Pass with Reservations.</w:t>
      </w:r>
      <w:r w:rsidRPr="00497275">
        <w:rPr>
          <w:rFonts w:ascii="Arial" w:hAnsi="Arial" w:cs="Arial"/>
          <w:sz w:val="22"/>
          <w:szCs w:val="22"/>
        </w:rPr>
        <w:br/>
      </w:r>
      <w:r w:rsidRPr="00497275">
        <w:rPr>
          <w:rFonts w:ascii="Arial" w:hAnsi="Arial" w:cs="Arial"/>
          <w:b/>
          <w:bCs/>
          <w:sz w:val="22"/>
          <w:szCs w:val="22"/>
        </w:rPr>
        <w:t>Pass with Reservations</w:t>
      </w:r>
      <w:r w:rsidRPr="00497275">
        <w:rPr>
          <w:rFonts w:ascii="Arial" w:hAnsi="Arial" w:cs="Arial"/>
          <w:sz w:val="22"/>
          <w:szCs w:val="22"/>
        </w:rPr>
        <w:t>: Generally 60% and above, and below 65% AND any scores of below 3 (or below 1.5 for each of the start and ending)</w:t>
      </w:r>
    </w:p>
    <w:p w14:paraId="796D6815" w14:textId="503D0323" w:rsidR="009211E4" w:rsidRPr="00497275" w:rsidRDefault="009211E4" w:rsidP="009211E4">
      <w:pPr>
        <w:pStyle w:val="ListParagraph"/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pacing w:before="100" w:beforeAutospacing="1" w:after="100" w:afterAutospacing="1"/>
        <w:ind w:left="567" w:right="105" w:hanging="283"/>
        <w:rPr>
          <w:rFonts w:ascii="Arial" w:hAnsi="Arial" w:cs="Arial"/>
          <w:sz w:val="22"/>
          <w:szCs w:val="22"/>
          <w:lang w:val="en-GB"/>
        </w:rPr>
      </w:pPr>
      <w:r w:rsidRPr="00497275">
        <w:rPr>
          <w:rFonts w:ascii="Arial" w:hAnsi="Arial" w:cs="Arial"/>
          <w:b/>
          <w:bCs/>
          <w:sz w:val="22"/>
          <w:szCs w:val="22"/>
        </w:rPr>
        <w:t xml:space="preserve">C. </w:t>
      </w:r>
      <w:r w:rsidRPr="00497275">
        <w:rPr>
          <w:rFonts w:ascii="Arial" w:hAnsi="Arial" w:cs="Arial"/>
          <w:sz w:val="22"/>
          <w:szCs w:val="22"/>
        </w:rPr>
        <w:t xml:space="preserve">If you feel that there are quite a few areas where </w:t>
      </w:r>
      <w:r w:rsidR="00A3455D">
        <w:rPr>
          <w:rFonts w:ascii="Arial" w:hAnsi="Arial" w:cs="Arial"/>
          <w:sz w:val="22"/>
          <w:szCs w:val="22"/>
          <w:lang w:val="en-GB"/>
        </w:rPr>
        <w:t xml:space="preserve">you </w:t>
      </w:r>
      <w:r w:rsidRPr="00497275">
        <w:rPr>
          <w:rFonts w:ascii="Arial" w:hAnsi="Arial" w:cs="Arial"/>
          <w:sz w:val="22"/>
          <w:szCs w:val="22"/>
        </w:rPr>
        <w:t>really ought to improve before you could feel confident in them delivering this Step, then it is a Resubmission.</w:t>
      </w:r>
      <w:r w:rsidRPr="00497275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753ED4BA" w14:textId="77777777" w:rsidR="009211E4" w:rsidRPr="00497275" w:rsidRDefault="009211E4" w:rsidP="009211E4">
      <w:pPr>
        <w:pStyle w:val="ListParagraph"/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pacing w:before="100" w:beforeAutospacing="1" w:after="100" w:afterAutospacing="1"/>
        <w:ind w:left="567" w:right="105" w:hanging="283"/>
        <w:rPr>
          <w:rFonts w:ascii="Arial" w:hAnsi="Arial" w:cs="Arial"/>
          <w:sz w:val="22"/>
          <w:szCs w:val="22"/>
        </w:rPr>
      </w:pPr>
      <w:r w:rsidRPr="00497275">
        <w:rPr>
          <w:rFonts w:ascii="Arial" w:hAnsi="Arial" w:cs="Arial"/>
          <w:b/>
          <w:bCs/>
          <w:sz w:val="22"/>
          <w:szCs w:val="22"/>
          <w:lang w:val="en-GB"/>
        </w:rPr>
        <w:t xml:space="preserve">    </w:t>
      </w:r>
      <w:r w:rsidRPr="00497275">
        <w:rPr>
          <w:rFonts w:ascii="Arial" w:hAnsi="Arial" w:cs="Arial"/>
          <w:b/>
          <w:bCs/>
          <w:sz w:val="22"/>
          <w:szCs w:val="22"/>
        </w:rPr>
        <w:t>Resubmission</w:t>
      </w:r>
      <w:r w:rsidRPr="00497275">
        <w:rPr>
          <w:rFonts w:ascii="Arial" w:hAnsi="Arial" w:cs="Arial"/>
          <w:sz w:val="22"/>
          <w:szCs w:val="22"/>
        </w:rPr>
        <w:t>. Below 60% AND mainly scores of below 3’s  (or below 1.5 for each of the start and ending).  (If most scores are 3 and above (or 1.5 and above for each of the start and ending), then it should be a Pass with Reservation).</w:t>
      </w:r>
      <w:bookmarkEnd w:id="0"/>
    </w:p>
    <w:p w14:paraId="0673E161" w14:textId="77777777" w:rsidR="009211E4" w:rsidRPr="00497275" w:rsidRDefault="009211E4" w:rsidP="009211E4">
      <w:pPr>
        <w:pStyle w:val="ListParagraph"/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pacing w:before="100" w:beforeAutospacing="1" w:after="100" w:afterAutospacing="1"/>
        <w:ind w:left="567" w:right="105" w:hanging="283"/>
        <w:rPr>
          <w:rFonts w:ascii="Arial" w:hAnsi="Arial" w:cs="Arial"/>
          <w:b/>
          <w:bCs/>
          <w:sz w:val="22"/>
          <w:szCs w:val="22"/>
          <w:lang w:val="en-GB"/>
        </w:rPr>
      </w:pPr>
      <w:bookmarkStart w:id="1" w:name="_Hlk56504391"/>
      <w:r w:rsidRPr="00497275">
        <w:rPr>
          <w:rFonts w:ascii="Arial" w:hAnsi="Arial" w:cs="Arial"/>
          <w:b/>
          <w:bCs/>
          <w:sz w:val="22"/>
          <w:szCs w:val="22"/>
        </w:rPr>
        <w:t xml:space="preserve">NB. </w:t>
      </w:r>
      <w:r w:rsidRPr="00497275">
        <w:rPr>
          <w:rFonts w:ascii="Arial" w:hAnsi="Arial" w:cs="Arial"/>
          <w:b/>
          <w:bCs/>
          <w:sz w:val="22"/>
          <w:szCs w:val="22"/>
          <w:lang w:val="en-GB"/>
        </w:rPr>
        <w:t xml:space="preserve">All Rating should state an action plan which summarise what the key areas are to improve and how these can be fulfilled. </w:t>
      </w:r>
    </w:p>
    <w:p w14:paraId="2699F8D1" w14:textId="2107B3E7" w:rsidR="009211E4" w:rsidRDefault="009211E4" w:rsidP="00100D65">
      <w:pPr>
        <w:pStyle w:val="ListParagraph"/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pacing w:before="100" w:beforeAutospacing="1" w:after="100" w:afterAutospacing="1"/>
        <w:ind w:left="284" w:right="105"/>
        <w:rPr>
          <w:rFonts w:ascii="Arial" w:hAnsi="Arial" w:cs="Arial"/>
          <w:sz w:val="22"/>
          <w:szCs w:val="22"/>
        </w:rPr>
      </w:pPr>
      <w:r w:rsidRPr="00497275">
        <w:rPr>
          <w:rFonts w:ascii="Arial" w:hAnsi="Arial" w:cs="Arial"/>
          <w:sz w:val="22"/>
          <w:szCs w:val="22"/>
        </w:rPr>
        <w:t xml:space="preserve">If </w:t>
      </w:r>
      <w:r w:rsidR="0006239D">
        <w:rPr>
          <w:rFonts w:ascii="Arial" w:hAnsi="Arial" w:cs="Arial"/>
          <w:sz w:val="22"/>
          <w:szCs w:val="22"/>
          <w:lang w:val="en-GB"/>
        </w:rPr>
        <w:t>you</w:t>
      </w:r>
      <w:r w:rsidRPr="00497275">
        <w:rPr>
          <w:rFonts w:ascii="Arial" w:hAnsi="Arial" w:cs="Arial"/>
          <w:sz w:val="22"/>
          <w:szCs w:val="22"/>
        </w:rPr>
        <w:t xml:space="preserve"> then fulfil the action plan by the next Step or within an agreed timescale, a Pass with Reservation can then turn to a Pass.</w:t>
      </w:r>
      <w:r w:rsidRPr="00497275">
        <w:rPr>
          <w:rFonts w:ascii="Arial" w:hAnsi="Arial" w:cs="Arial"/>
          <w:sz w:val="22"/>
          <w:szCs w:val="22"/>
          <w:lang w:val="en-GB"/>
        </w:rPr>
        <w:t xml:space="preserve"> </w:t>
      </w:r>
      <w:r w:rsidRPr="00497275">
        <w:rPr>
          <w:rFonts w:ascii="Arial" w:hAnsi="Arial" w:cs="Arial"/>
          <w:sz w:val="22"/>
          <w:szCs w:val="22"/>
        </w:rPr>
        <w:t xml:space="preserve">For </w:t>
      </w:r>
      <w:r w:rsidRPr="00497275">
        <w:rPr>
          <w:rFonts w:ascii="Arial" w:hAnsi="Arial" w:cs="Arial"/>
          <w:sz w:val="22"/>
          <w:szCs w:val="22"/>
          <w:lang w:val="en-GB"/>
        </w:rPr>
        <w:t xml:space="preserve">all Pass with Reservations, a </w:t>
      </w:r>
      <w:r w:rsidRPr="00497275">
        <w:rPr>
          <w:rFonts w:ascii="Arial" w:hAnsi="Arial" w:cs="Arial"/>
          <w:sz w:val="22"/>
          <w:szCs w:val="22"/>
        </w:rPr>
        <w:t xml:space="preserve">Certificate </w:t>
      </w:r>
      <w:r w:rsidRPr="00497275">
        <w:rPr>
          <w:rFonts w:ascii="Arial" w:hAnsi="Arial" w:cs="Arial"/>
          <w:sz w:val="22"/>
          <w:szCs w:val="22"/>
          <w:lang w:val="en-GB"/>
        </w:rPr>
        <w:t>will only be</w:t>
      </w:r>
      <w:r w:rsidRPr="00497275">
        <w:rPr>
          <w:rFonts w:ascii="Arial" w:hAnsi="Arial" w:cs="Arial"/>
          <w:sz w:val="22"/>
          <w:szCs w:val="22"/>
        </w:rPr>
        <w:t xml:space="preserve"> issued as an Accredited Practitioner,</w:t>
      </w:r>
      <w:r w:rsidRPr="00497275">
        <w:rPr>
          <w:rFonts w:ascii="Arial" w:hAnsi="Arial" w:cs="Arial"/>
          <w:sz w:val="22"/>
          <w:szCs w:val="22"/>
          <w:lang w:val="en-GB"/>
        </w:rPr>
        <w:t xml:space="preserve"> once </w:t>
      </w:r>
      <w:r w:rsidRPr="00497275">
        <w:rPr>
          <w:rFonts w:ascii="Arial" w:hAnsi="Arial" w:cs="Arial"/>
          <w:sz w:val="22"/>
          <w:szCs w:val="22"/>
        </w:rPr>
        <w:t xml:space="preserve">all action plans </w:t>
      </w:r>
      <w:r w:rsidRPr="00497275">
        <w:rPr>
          <w:rFonts w:ascii="Arial" w:hAnsi="Arial" w:cs="Arial"/>
          <w:sz w:val="22"/>
          <w:szCs w:val="22"/>
          <w:lang w:val="en-GB"/>
        </w:rPr>
        <w:t>are</w:t>
      </w:r>
      <w:r w:rsidRPr="00497275">
        <w:rPr>
          <w:rFonts w:ascii="Arial" w:hAnsi="Arial" w:cs="Arial"/>
          <w:sz w:val="22"/>
          <w:szCs w:val="22"/>
        </w:rPr>
        <w:t xml:space="preserve"> completed.</w:t>
      </w:r>
    </w:p>
    <w:p w14:paraId="3F8D7AA3" w14:textId="6D8A93C9" w:rsidR="00946238" w:rsidRDefault="00946238" w:rsidP="00100D65">
      <w:pPr>
        <w:pStyle w:val="ListParagraph"/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pacing w:before="100" w:beforeAutospacing="1" w:after="100" w:afterAutospacing="1"/>
        <w:ind w:left="284" w:right="105"/>
        <w:rPr>
          <w:rFonts w:ascii="Arial" w:hAnsi="Arial" w:cs="Arial"/>
          <w:sz w:val="22"/>
          <w:szCs w:val="22"/>
        </w:rPr>
      </w:pPr>
    </w:p>
    <w:p w14:paraId="785466C0" w14:textId="77777777" w:rsidR="00946238" w:rsidRPr="00497275" w:rsidRDefault="00946238" w:rsidP="00100D65">
      <w:pPr>
        <w:pStyle w:val="ListParagraph"/>
        <w:pBdr>
          <w:top w:val="single" w:sz="4" w:space="1" w:color="auto"/>
          <w:left w:val="single" w:sz="4" w:space="8" w:color="auto"/>
          <w:bottom w:val="single" w:sz="4" w:space="0" w:color="auto"/>
          <w:right w:val="single" w:sz="4" w:space="4" w:color="auto"/>
        </w:pBdr>
        <w:spacing w:before="100" w:beforeAutospacing="1" w:after="100" w:afterAutospacing="1"/>
        <w:ind w:left="284" w:right="105"/>
        <w:rPr>
          <w:rFonts w:ascii="Arial" w:hAnsi="Arial" w:cs="Arial"/>
          <w:sz w:val="22"/>
          <w:szCs w:val="22"/>
        </w:rPr>
      </w:pPr>
    </w:p>
    <w:bookmarkEnd w:id="1"/>
    <w:p w14:paraId="042F8667" w14:textId="77777777" w:rsidR="003F6E57" w:rsidRDefault="003F6E57" w:rsidP="006F3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709" w:hanging="425"/>
        <w:rPr>
          <w:b/>
          <w:szCs w:val="22"/>
        </w:rPr>
      </w:pPr>
      <w:r w:rsidRPr="00990FD0">
        <w:rPr>
          <w:b/>
          <w:szCs w:val="22"/>
        </w:rPr>
        <w:lastRenderedPageBreak/>
        <w:t xml:space="preserve">SUMMARY: Overall Comments on Tables 1 &amp; 2.  State improvements and action plan as needed. </w:t>
      </w:r>
    </w:p>
    <w:p w14:paraId="2E43CE93" w14:textId="77777777" w:rsidR="003F6E57" w:rsidRPr="00990FD0" w:rsidRDefault="003F6E57" w:rsidP="006F3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709" w:hanging="425"/>
        <w:rPr>
          <w:b/>
          <w:szCs w:val="22"/>
        </w:rPr>
      </w:pPr>
    </w:p>
    <w:p w14:paraId="7A5896DE" w14:textId="08913BEB" w:rsidR="003F6E57" w:rsidRDefault="003F6E57" w:rsidP="006F3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284"/>
        <w:rPr>
          <w:b/>
          <w:szCs w:val="22"/>
        </w:rPr>
      </w:pPr>
      <w:r w:rsidRPr="00990FD0">
        <w:rPr>
          <w:b/>
          <w:szCs w:val="22"/>
        </w:rPr>
        <w:t xml:space="preserve">Step 1: </w:t>
      </w:r>
      <w:r>
        <w:rPr>
          <w:b/>
          <w:szCs w:val="22"/>
        </w:rPr>
        <w:tab/>
      </w:r>
      <w:r w:rsidRPr="00990FD0">
        <w:rPr>
          <w:b/>
          <w:szCs w:val="22"/>
        </w:rPr>
        <w:t>Table 1</w:t>
      </w:r>
      <w:r>
        <w:rPr>
          <w:b/>
          <w:szCs w:val="22"/>
        </w:rPr>
        <w:t xml:space="preserve">= x/25 (x%).  Pass/Pass with Reservations/Resubmit.     Table 2= x/25 (x%).  Pass/Pass with Reservations/Resubmit. </w:t>
      </w:r>
    </w:p>
    <w:p w14:paraId="61921F29" w14:textId="77777777" w:rsidR="00A3455D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</w:p>
    <w:p w14:paraId="0D8C06AA" w14:textId="250C3D23" w:rsidR="00A3455D" w:rsidRPr="00497275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  <w:r w:rsidRPr="00497275">
        <w:rPr>
          <w:b/>
          <w:bCs/>
          <w:szCs w:val="22"/>
        </w:rPr>
        <w:t>Overall Comments and Improvements</w:t>
      </w:r>
    </w:p>
    <w:p w14:paraId="4FE87036" w14:textId="77777777" w:rsidR="00A3455D" w:rsidRPr="00497275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</w:p>
    <w:p w14:paraId="2325BA42" w14:textId="77777777" w:rsidR="00A3455D" w:rsidRPr="00497275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  <w:r w:rsidRPr="00497275">
        <w:rPr>
          <w:b/>
          <w:bCs/>
          <w:szCs w:val="22"/>
        </w:rPr>
        <w:t>Action Plan Table 1</w:t>
      </w:r>
    </w:p>
    <w:p w14:paraId="79674C5E" w14:textId="77777777" w:rsidR="00A3455D" w:rsidRPr="00497275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</w:p>
    <w:p w14:paraId="33A0CF11" w14:textId="62C1FF8D" w:rsidR="003F6E57" w:rsidRPr="008475CC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szCs w:val="22"/>
        </w:rPr>
      </w:pPr>
      <w:r w:rsidRPr="00497275">
        <w:rPr>
          <w:b/>
          <w:bCs/>
          <w:szCs w:val="22"/>
        </w:rPr>
        <w:t>Action Plan Table 2</w:t>
      </w:r>
    </w:p>
    <w:p w14:paraId="444F4102" w14:textId="77777777" w:rsidR="00100D65" w:rsidRDefault="00100D65" w:rsidP="006F3832">
      <w:pPr>
        <w:spacing w:line="240" w:lineRule="exact"/>
        <w:rPr>
          <w:b/>
          <w:szCs w:val="22"/>
        </w:rPr>
      </w:pPr>
    </w:p>
    <w:p w14:paraId="6869A7F5" w14:textId="1882DC5B" w:rsidR="003F6E57" w:rsidRDefault="003F6E57" w:rsidP="006F3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284"/>
        <w:rPr>
          <w:b/>
          <w:szCs w:val="22"/>
        </w:rPr>
      </w:pPr>
      <w:r w:rsidRPr="00990FD0">
        <w:rPr>
          <w:b/>
          <w:szCs w:val="22"/>
        </w:rPr>
        <w:t xml:space="preserve">Step </w:t>
      </w:r>
      <w:r>
        <w:rPr>
          <w:b/>
          <w:szCs w:val="22"/>
        </w:rPr>
        <w:t>2</w:t>
      </w:r>
      <w:r w:rsidRPr="00990FD0">
        <w:rPr>
          <w:b/>
          <w:szCs w:val="22"/>
        </w:rPr>
        <w:t xml:space="preserve">: </w:t>
      </w:r>
      <w:r>
        <w:rPr>
          <w:b/>
          <w:szCs w:val="22"/>
        </w:rPr>
        <w:tab/>
      </w:r>
      <w:r w:rsidRPr="00990FD0">
        <w:rPr>
          <w:b/>
          <w:szCs w:val="22"/>
        </w:rPr>
        <w:t>Table 1</w:t>
      </w:r>
      <w:r>
        <w:rPr>
          <w:b/>
          <w:szCs w:val="22"/>
        </w:rPr>
        <w:t xml:space="preserve">= x/25 (x%).  Pass/Pass with Reservations/Resubmit.     Table 2= x/25 (x%).  Pass/Pass with Reservations/Resubmit. </w:t>
      </w:r>
    </w:p>
    <w:p w14:paraId="60973D01" w14:textId="77777777" w:rsidR="00A3455D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</w:p>
    <w:p w14:paraId="5D9E1C8D" w14:textId="4D661743" w:rsidR="00A3455D" w:rsidRPr="00497275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  <w:r w:rsidRPr="00497275">
        <w:rPr>
          <w:b/>
          <w:bCs/>
          <w:szCs w:val="22"/>
        </w:rPr>
        <w:t>Overall Comments and Improvements</w:t>
      </w:r>
    </w:p>
    <w:p w14:paraId="15BA262A" w14:textId="77777777" w:rsidR="00A3455D" w:rsidRPr="00497275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</w:p>
    <w:p w14:paraId="2156E40A" w14:textId="77777777" w:rsidR="00A3455D" w:rsidRPr="00497275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  <w:r w:rsidRPr="00497275">
        <w:rPr>
          <w:b/>
          <w:bCs/>
          <w:szCs w:val="22"/>
        </w:rPr>
        <w:t>Action Plan Table 1</w:t>
      </w:r>
    </w:p>
    <w:p w14:paraId="1D7711C0" w14:textId="77777777" w:rsidR="00A3455D" w:rsidRPr="00497275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</w:p>
    <w:p w14:paraId="385D3EB1" w14:textId="36754F0B" w:rsidR="003F6E57" w:rsidRPr="008475CC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szCs w:val="22"/>
        </w:rPr>
      </w:pPr>
      <w:r w:rsidRPr="00497275">
        <w:rPr>
          <w:b/>
          <w:bCs/>
          <w:szCs w:val="22"/>
        </w:rPr>
        <w:t>Action Plan Table 2</w:t>
      </w:r>
    </w:p>
    <w:p w14:paraId="6C3ADA39" w14:textId="77777777" w:rsidR="003F6E57" w:rsidRDefault="003F6E57" w:rsidP="006F3832">
      <w:pPr>
        <w:spacing w:line="240" w:lineRule="exact"/>
        <w:rPr>
          <w:b/>
          <w:szCs w:val="22"/>
        </w:rPr>
      </w:pPr>
    </w:p>
    <w:p w14:paraId="28D2B951" w14:textId="5117B6D3" w:rsidR="003F6E57" w:rsidRDefault="003F6E57" w:rsidP="006F3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284"/>
        <w:rPr>
          <w:b/>
          <w:szCs w:val="22"/>
        </w:rPr>
      </w:pPr>
      <w:r w:rsidRPr="00990FD0">
        <w:rPr>
          <w:b/>
          <w:szCs w:val="22"/>
        </w:rPr>
        <w:t xml:space="preserve">Step </w:t>
      </w:r>
      <w:r>
        <w:rPr>
          <w:b/>
          <w:szCs w:val="22"/>
        </w:rPr>
        <w:t>3</w:t>
      </w:r>
      <w:r w:rsidRPr="00990FD0">
        <w:rPr>
          <w:b/>
          <w:szCs w:val="22"/>
        </w:rPr>
        <w:t xml:space="preserve">: </w:t>
      </w:r>
      <w:r>
        <w:rPr>
          <w:b/>
          <w:szCs w:val="22"/>
        </w:rPr>
        <w:tab/>
      </w:r>
      <w:r w:rsidRPr="00990FD0">
        <w:rPr>
          <w:b/>
          <w:szCs w:val="22"/>
        </w:rPr>
        <w:t>Table 1</w:t>
      </w:r>
      <w:r>
        <w:rPr>
          <w:b/>
          <w:szCs w:val="22"/>
        </w:rPr>
        <w:t xml:space="preserve">= x/25 (x%).  Pass/Pass with Reservations/Resubmit.     Table 2= x/25 (x%).  Pass/Pass with Reservations/Resubmit. </w:t>
      </w:r>
    </w:p>
    <w:p w14:paraId="08BD9C07" w14:textId="77777777" w:rsidR="00A3455D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</w:p>
    <w:p w14:paraId="0C94601E" w14:textId="4CFFB488" w:rsidR="00A3455D" w:rsidRPr="00497275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  <w:r w:rsidRPr="00497275">
        <w:rPr>
          <w:b/>
          <w:bCs/>
          <w:szCs w:val="22"/>
        </w:rPr>
        <w:t>Overall Comments and Improvements</w:t>
      </w:r>
    </w:p>
    <w:p w14:paraId="33382927" w14:textId="77777777" w:rsidR="00A3455D" w:rsidRPr="00497275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</w:p>
    <w:p w14:paraId="0C8F973C" w14:textId="77777777" w:rsidR="00A3455D" w:rsidRPr="00497275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  <w:r w:rsidRPr="00497275">
        <w:rPr>
          <w:b/>
          <w:bCs/>
          <w:szCs w:val="22"/>
        </w:rPr>
        <w:t>Action Plan Table 1</w:t>
      </w:r>
    </w:p>
    <w:p w14:paraId="7BA99902" w14:textId="77777777" w:rsidR="00A3455D" w:rsidRPr="00497275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</w:p>
    <w:p w14:paraId="371C0E9A" w14:textId="1D973602" w:rsidR="003F6E57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eastAsia="Calibri"/>
          <w:b/>
          <w:szCs w:val="22"/>
        </w:rPr>
      </w:pPr>
      <w:r w:rsidRPr="00497275">
        <w:rPr>
          <w:b/>
          <w:bCs/>
          <w:szCs w:val="22"/>
        </w:rPr>
        <w:t>Action Plan Table 2</w:t>
      </w:r>
    </w:p>
    <w:p w14:paraId="4A68E9EF" w14:textId="77777777" w:rsidR="003F6E57" w:rsidRDefault="003F6E57" w:rsidP="006F3832">
      <w:pPr>
        <w:spacing w:line="240" w:lineRule="exact"/>
        <w:rPr>
          <w:b/>
          <w:szCs w:val="22"/>
        </w:rPr>
      </w:pPr>
    </w:p>
    <w:p w14:paraId="35E3544F" w14:textId="6FBF0293" w:rsidR="003F6E57" w:rsidRDefault="003F6E57" w:rsidP="006F3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284"/>
        <w:rPr>
          <w:b/>
          <w:szCs w:val="22"/>
        </w:rPr>
      </w:pPr>
      <w:r w:rsidRPr="00990FD0">
        <w:rPr>
          <w:b/>
          <w:szCs w:val="22"/>
        </w:rPr>
        <w:t xml:space="preserve">Step </w:t>
      </w:r>
      <w:r>
        <w:rPr>
          <w:b/>
          <w:szCs w:val="22"/>
        </w:rPr>
        <w:t>4</w:t>
      </w:r>
      <w:r w:rsidRPr="00990FD0">
        <w:rPr>
          <w:b/>
          <w:szCs w:val="22"/>
        </w:rPr>
        <w:t xml:space="preserve">: </w:t>
      </w:r>
      <w:r>
        <w:rPr>
          <w:b/>
          <w:szCs w:val="22"/>
        </w:rPr>
        <w:tab/>
      </w:r>
      <w:r w:rsidRPr="00990FD0">
        <w:rPr>
          <w:b/>
          <w:szCs w:val="22"/>
        </w:rPr>
        <w:t>Table 1</w:t>
      </w:r>
      <w:r>
        <w:rPr>
          <w:b/>
          <w:szCs w:val="22"/>
        </w:rPr>
        <w:t xml:space="preserve">= x/25 (x%).  Pass/Pass with Reservations/Resubmit.     Table 2= x/25 (x%).  Pass/Pass with Reservations/Resubmit. </w:t>
      </w:r>
    </w:p>
    <w:p w14:paraId="181B035C" w14:textId="77777777" w:rsidR="00A3455D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</w:p>
    <w:p w14:paraId="65803556" w14:textId="39B96316" w:rsidR="00A3455D" w:rsidRPr="00497275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  <w:r w:rsidRPr="00497275">
        <w:rPr>
          <w:b/>
          <w:bCs/>
          <w:szCs w:val="22"/>
        </w:rPr>
        <w:t>Overall Comments and Improvements</w:t>
      </w:r>
    </w:p>
    <w:p w14:paraId="028B1E14" w14:textId="77777777" w:rsidR="00A3455D" w:rsidRPr="00497275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</w:p>
    <w:p w14:paraId="2E0DA614" w14:textId="77777777" w:rsidR="00A3455D" w:rsidRPr="00497275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  <w:r w:rsidRPr="00497275">
        <w:rPr>
          <w:b/>
          <w:bCs/>
          <w:szCs w:val="22"/>
        </w:rPr>
        <w:t>Action Plan Table 1</w:t>
      </w:r>
    </w:p>
    <w:p w14:paraId="5CA92BAD" w14:textId="77777777" w:rsidR="00A3455D" w:rsidRPr="00497275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</w:p>
    <w:p w14:paraId="6D263669" w14:textId="5B6FAED2" w:rsidR="003F6E57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rFonts w:eastAsia="Calibri"/>
          <w:b/>
          <w:szCs w:val="22"/>
        </w:rPr>
      </w:pPr>
      <w:r w:rsidRPr="00497275">
        <w:rPr>
          <w:b/>
          <w:bCs/>
          <w:szCs w:val="22"/>
        </w:rPr>
        <w:t>Action Plan Table 2</w:t>
      </w:r>
    </w:p>
    <w:p w14:paraId="6E024092" w14:textId="77777777" w:rsidR="003F6E57" w:rsidRDefault="003F6E57" w:rsidP="006F3832">
      <w:pPr>
        <w:spacing w:line="240" w:lineRule="exact"/>
        <w:rPr>
          <w:b/>
          <w:szCs w:val="22"/>
        </w:rPr>
      </w:pPr>
    </w:p>
    <w:p w14:paraId="67740691" w14:textId="77777777" w:rsidR="003F6E57" w:rsidRDefault="003F6E57" w:rsidP="006F3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284"/>
        <w:rPr>
          <w:b/>
          <w:szCs w:val="22"/>
        </w:rPr>
      </w:pPr>
      <w:r w:rsidRPr="00990FD0">
        <w:rPr>
          <w:b/>
          <w:szCs w:val="22"/>
        </w:rPr>
        <w:t xml:space="preserve">Step </w:t>
      </w:r>
      <w:r>
        <w:rPr>
          <w:b/>
          <w:szCs w:val="22"/>
        </w:rPr>
        <w:t>5</w:t>
      </w:r>
      <w:r w:rsidRPr="00990FD0">
        <w:rPr>
          <w:b/>
          <w:szCs w:val="22"/>
        </w:rPr>
        <w:t xml:space="preserve">: </w:t>
      </w:r>
      <w:r>
        <w:rPr>
          <w:b/>
          <w:szCs w:val="22"/>
        </w:rPr>
        <w:tab/>
      </w:r>
      <w:r w:rsidRPr="00990FD0">
        <w:rPr>
          <w:b/>
          <w:szCs w:val="22"/>
        </w:rPr>
        <w:t>Table 1</w:t>
      </w:r>
      <w:r>
        <w:rPr>
          <w:b/>
          <w:szCs w:val="22"/>
        </w:rPr>
        <w:t xml:space="preserve">= x/25 (x%).  Pass/Pass with Reservations/Resubmit.     Table 2= x/25 (x%).  Pass/Pass with Reservations/Resubmit. </w:t>
      </w:r>
    </w:p>
    <w:p w14:paraId="692CC74F" w14:textId="56E0987F" w:rsidR="003F6E57" w:rsidRDefault="003F6E57" w:rsidP="006F38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left="284"/>
        <w:rPr>
          <w:rFonts w:eastAsia="Calibri"/>
          <w:b/>
          <w:szCs w:val="22"/>
        </w:rPr>
      </w:pPr>
    </w:p>
    <w:p w14:paraId="23B8CF95" w14:textId="77777777" w:rsidR="00A3455D" w:rsidRPr="00497275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  <w:r w:rsidRPr="00497275">
        <w:rPr>
          <w:b/>
          <w:bCs/>
          <w:szCs w:val="22"/>
        </w:rPr>
        <w:t>Overall Comments and Improvements</w:t>
      </w:r>
    </w:p>
    <w:p w14:paraId="04005B5A" w14:textId="77777777" w:rsidR="00A3455D" w:rsidRPr="00497275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</w:p>
    <w:p w14:paraId="1CBD50F8" w14:textId="77777777" w:rsidR="00A3455D" w:rsidRPr="00497275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  <w:r w:rsidRPr="00497275">
        <w:rPr>
          <w:b/>
          <w:bCs/>
          <w:szCs w:val="22"/>
        </w:rPr>
        <w:t>Action Plan Table 1</w:t>
      </w:r>
    </w:p>
    <w:p w14:paraId="25D7FDF1" w14:textId="77777777" w:rsidR="00A3455D" w:rsidRPr="00497275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bCs/>
          <w:szCs w:val="22"/>
        </w:rPr>
      </w:pPr>
    </w:p>
    <w:p w14:paraId="01473494" w14:textId="5F5C9505" w:rsidR="00A3455D" w:rsidRPr="00A3455D" w:rsidRDefault="00A3455D" w:rsidP="00A34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/>
        <w:rPr>
          <w:b/>
          <w:szCs w:val="22"/>
        </w:rPr>
      </w:pPr>
      <w:r w:rsidRPr="00497275">
        <w:rPr>
          <w:b/>
          <w:bCs/>
          <w:szCs w:val="22"/>
        </w:rPr>
        <w:t>Action Plan Table 2</w:t>
      </w:r>
    </w:p>
    <w:sectPr w:rsidR="00A3455D" w:rsidRPr="00A3455D" w:rsidSect="00100D65">
      <w:footerReference w:type="default" r:id="rId10"/>
      <w:type w:val="continuous"/>
      <w:pgSz w:w="16840" w:h="11907" w:orient="landscape" w:code="9"/>
      <w:pgMar w:top="567" w:right="425" w:bottom="425" w:left="425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63C35" w14:textId="77777777" w:rsidR="007D3B17" w:rsidRDefault="007D3B17" w:rsidP="009615C0">
      <w:r>
        <w:separator/>
      </w:r>
    </w:p>
  </w:endnote>
  <w:endnote w:type="continuationSeparator" w:id="0">
    <w:p w14:paraId="70AB6AB1" w14:textId="77777777" w:rsidR="007D3B17" w:rsidRDefault="007D3B17" w:rsidP="0096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D93FF" w14:textId="0B942072" w:rsidR="00100D65" w:rsidRPr="003F6E57" w:rsidRDefault="00946238" w:rsidP="003D0BBC">
    <w:pPr>
      <w:rPr>
        <w:i/>
        <w:sz w:val="20"/>
        <w:szCs w:val="20"/>
      </w:rPr>
    </w:pPr>
    <w:r>
      <w:rPr>
        <w:i/>
        <w:sz w:val="20"/>
        <w:szCs w:val="20"/>
      </w:rPr>
      <w:t>Steps to Cope</w:t>
    </w:r>
    <w:r w:rsidR="00100D65">
      <w:rPr>
        <w:i/>
        <w:sz w:val="20"/>
        <w:szCs w:val="20"/>
      </w:rPr>
      <w:t xml:space="preserve"> Practitioner: </w:t>
    </w:r>
    <w:proofErr w:type="spellStart"/>
    <w:r w:rsidR="00100D65">
      <w:rPr>
        <w:i/>
        <w:sz w:val="20"/>
        <w:szCs w:val="20"/>
      </w:rPr>
      <w:t xml:space="preserve">Self </w:t>
    </w:r>
    <w:r w:rsidR="00100D65" w:rsidRPr="003F6E57">
      <w:rPr>
        <w:i/>
        <w:sz w:val="20"/>
        <w:szCs w:val="20"/>
      </w:rPr>
      <w:t>Assessment</w:t>
    </w:r>
    <w:proofErr w:type="spellEnd"/>
    <w:r w:rsidR="00100D65" w:rsidRPr="003F6E57">
      <w:rPr>
        <w:i/>
        <w:sz w:val="20"/>
        <w:szCs w:val="20"/>
      </w:rPr>
      <w:t xml:space="preserve"> Form </w:t>
    </w:r>
    <w:r>
      <w:rPr>
        <w:i/>
        <w:sz w:val="20"/>
        <w:szCs w:val="20"/>
      </w:rPr>
      <w:t>Jan 2022</w:t>
    </w:r>
    <w:r w:rsidR="00100D65" w:rsidRPr="003F6E57">
      <w:rPr>
        <w:i/>
        <w:sz w:val="20"/>
        <w:szCs w:val="20"/>
      </w:rPr>
      <w:tab/>
    </w:r>
    <w:r w:rsidR="00100D65" w:rsidRPr="003F6E57">
      <w:rPr>
        <w:i/>
        <w:sz w:val="20"/>
        <w:szCs w:val="20"/>
      </w:rPr>
      <w:tab/>
    </w:r>
    <w:r w:rsidR="00100D65" w:rsidRPr="003F6E57">
      <w:rPr>
        <w:i/>
        <w:sz w:val="20"/>
        <w:szCs w:val="20"/>
      </w:rPr>
      <w:tab/>
    </w:r>
    <w:r w:rsidR="00100D65" w:rsidRPr="003F6E57">
      <w:rPr>
        <w:i/>
        <w:sz w:val="20"/>
        <w:szCs w:val="20"/>
      </w:rPr>
      <w:tab/>
    </w:r>
    <w:r w:rsidR="00100D65" w:rsidRPr="003F6E57">
      <w:rPr>
        <w:i/>
        <w:sz w:val="20"/>
        <w:szCs w:val="20"/>
      </w:rPr>
      <w:tab/>
    </w:r>
    <w:r w:rsidR="00100D65" w:rsidRPr="003F6E57">
      <w:rPr>
        <w:i/>
        <w:sz w:val="20"/>
        <w:szCs w:val="20"/>
      </w:rPr>
      <w:tab/>
    </w:r>
    <w:r w:rsidR="00100D65" w:rsidRPr="003F6E57">
      <w:rPr>
        <w:i/>
        <w:sz w:val="20"/>
        <w:szCs w:val="20"/>
      </w:rPr>
      <w:tab/>
    </w:r>
    <w:r w:rsidR="00100D65" w:rsidRPr="003F6E57">
      <w:rPr>
        <w:i/>
        <w:sz w:val="20"/>
        <w:szCs w:val="20"/>
      </w:rPr>
      <w:tab/>
    </w:r>
    <w:r w:rsidR="00100D65" w:rsidRPr="003F6E57">
      <w:rPr>
        <w:i/>
        <w:sz w:val="20"/>
        <w:szCs w:val="20"/>
      </w:rPr>
      <w:tab/>
    </w:r>
    <w:r w:rsidR="00100D65" w:rsidRPr="003F6E57">
      <w:rPr>
        <w:i/>
        <w:sz w:val="20"/>
        <w:szCs w:val="20"/>
      </w:rPr>
      <w:tab/>
    </w:r>
    <w:r w:rsidR="00100D65" w:rsidRPr="003F6E57">
      <w:rPr>
        <w:i/>
        <w:sz w:val="20"/>
        <w:szCs w:val="20"/>
      </w:rPr>
      <w:tab/>
    </w:r>
    <w:r w:rsidR="00100D65" w:rsidRPr="003F6E57">
      <w:rPr>
        <w:i/>
        <w:sz w:val="20"/>
        <w:szCs w:val="20"/>
      </w:rPr>
      <w:tab/>
      <w:t xml:space="preserve">Page </w:t>
    </w:r>
    <w:r w:rsidR="00100D65" w:rsidRPr="003F6E57">
      <w:rPr>
        <w:i/>
        <w:sz w:val="20"/>
        <w:szCs w:val="20"/>
      </w:rPr>
      <w:fldChar w:fldCharType="begin"/>
    </w:r>
    <w:r w:rsidR="00100D65" w:rsidRPr="003F6E57">
      <w:rPr>
        <w:i/>
        <w:sz w:val="20"/>
        <w:szCs w:val="20"/>
      </w:rPr>
      <w:instrText xml:space="preserve"> PAGE </w:instrText>
    </w:r>
    <w:r w:rsidR="00100D65" w:rsidRPr="003F6E57">
      <w:rPr>
        <w:i/>
        <w:sz w:val="20"/>
        <w:szCs w:val="20"/>
      </w:rPr>
      <w:fldChar w:fldCharType="separate"/>
    </w:r>
    <w:r w:rsidR="00100D65" w:rsidRPr="003F6E57">
      <w:rPr>
        <w:i/>
        <w:noProof/>
        <w:sz w:val="20"/>
        <w:szCs w:val="20"/>
      </w:rPr>
      <w:t>1</w:t>
    </w:r>
    <w:r w:rsidR="00100D65" w:rsidRPr="003F6E57">
      <w:rPr>
        <w:i/>
        <w:sz w:val="20"/>
        <w:szCs w:val="20"/>
      </w:rPr>
      <w:fldChar w:fldCharType="end"/>
    </w:r>
    <w:r w:rsidR="00100D65" w:rsidRPr="003F6E57">
      <w:rPr>
        <w:i/>
        <w:sz w:val="20"/>
        <w:szCs w:val="20"/>
      </w:rPr>
      <w:t xml:space="preserve"> of </w:t>
    </w:r>
    <w:r w:rsidR="00100D65" w:rsidRPr="003F6E57">
      <w:rPr>
        <w:i/>
        <w:sz w:val="20"/>
        <w:szCs w:val="20"/>
      </w:rPr>
      <w:fldChar w:fldCharType="begin"/>
    </w:r>
    <w:r w:rsidR="00100D65" w:rsidRPr="003F6E57">
      <w:rPr>
        <w:i/>
        <w:sz w:val="20"/>
        <w:szCs w:val="20"/>
      </w:rPr>
      <w:instrText xml:space="preserve"> NUMPAGES  </w:instrText>
    </w:r>
    <w:r w:rsidR="00100D65" w:rsidRPr="003F6E57">
      <w:rPr>
        <w:i/>
        <w:sz w:val="20"/>
        <w:szCs w:val="20"/>
      </w:rPr>
      <w:fldChar w:fldCharType="separate"/>
    </w:r>
    <w:r w:rsidR="00100D65" w:rsidRPr="003F6E57">
      <w:rPr>
        <w:i/>
        <w:noProof/>
        <w:sz w:val="20"/>
        <w:szCs w:val="20"/>
      </w:rPr>
      <w:t>13</w:t>
    </w:r>
    <w:r w:rsidR="00100D65" w:rsidRPr="003F6E57">
      <w:rPr>
        <w:i/>
        <w:sz w:val="20"/>
        <w:szCs w:val="20"/>
      </w:rPr>
      <w:fldChar w:fldCharType="end"/>
    </w:r>
  </w:p>
  <w:p w14:paraId="73734B1E" w14:textId="77777777" w:rsidR="00100D65" w:rsidRDefault="00100D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386B8" w14:textId="77777777" w:rsidR="007D3B17" w:rsidRDefault="007D3B17" w:rsidP="009615C0">
      <w:r>
        <w:separator/>
      </w:r>
    </w:p>
  </w:footnote>
  <w:footnote w:type="continuationSeparator" w:id="0">
    <w:p w14:paraId="5C4539D3" w14:textId="77777777" w:rsidR="007D3B17" w:rsidRDefault="007D3B17" w:rsidP="0096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A8EB2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D3B6F"/>
    <w:multiLevelType w:val="multilevel"/>
    <w:tmpl w:val="7A2EDDEA"/>
    <w:numStyleLink w:val="Bullet1"/>
  </w:abstractNum>
  <w:abstractNum w:abstractNumId="2" w15:restartNumberingAfterBreak="0">
    <w:nsid w:val="19B3252A"/>
    <w:multiLevelType w:val="hybridMultilevel"/>
    <w:tmpl w:val="1EF61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C3F02"/>
    <w:multiLevelType w:val="hybridMultilevel"/>
    <w:tmpl w:val="0DD6346A"/>
    <w:lvl w:ilvl="0" w:tplc="2220AEA8">
      <w:start w:val="1"/>
      <w:numFmt w:val="decimal"/>
      <w:pStyle w:val="Heading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E132D8"/>
    <w:multiLevelType w:val="multilevel"/>
    <w:tmpl w:val="926EE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10C4955"/>
    <w:multiLevelType w:val="multilevel"/>
    <w:tmpl w:val="A0207312"/>
    <w:styleLink w:val="Styl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C59B8"/>
    <w:multiLevelType w:val="multilevel"/>
    <w:tmpl w:val="828A8156"/>
    <w:numStyleLink w:val="Style2"/>
  </w:abstractNum>
  <w:abstractNum w:abstractNumId="7" w15:restartNumberingAfterBreak="0">
    <w:nsid w:val="35570CDE"/>
    <w:multiLevelType w:val="hybridMultilevel"/>
    <w:tmpl w:val="A0207312"/>
    <w:lvl w:ilvl="0" w:tplc="FFFFFFFF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C16F3"/>
    <w:multiLevelType w:val="multilevel"/>
    <w:tmpl w:val="A02073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D4069"/>
    <w:multiLevelType w:val="hybridMultilevel"/>
    <w:tmpl w:val="9274D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62305"/>
    <w:multiLevelType w:val="multilevel"/>
    <w:tmpl w:val="6B422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1F3259"/>
    <w:multiLevelType w:val="multilevel"/>
    <w:tmpl w:val="A0207312"/>
    <w:numStyleLink w:val="Style1"/>
  </w:abstractNum>
  <w:abstractNum w:abstractNumId="12" w15:restartNumberingAfterBreak="0">
    <w:nsid w:val="62A47429"/>
    <w:multiLevelType w:val="hybridMultilevel"/>
    <w:tmpl w:val="0C846F5A"/>
    <w:lvl w:ilvl="0" w:tplc="E898CB26">
      <w:start w:val="1"/>
      <w:numFmt w:val="upperLetter"/>
      <w:lvlText w:val="%1)"/>
      <w:lvlJc w:val="left"/>
      <w:pPr>
        <w:ind w:left="930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E6727"/>
    <w:multiLevelType w:val="multilevel"/>
    <w:tmpl w:val="7A2EDDEA"/>
    <w:styleLink w:val="Bulle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6D2615F"/>
    <w:multiLevelType w:val="multilevel"/>
    <w:tmpl w:val="A5C0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1315C0"/>
    <w:multiLevelType w:val="multilevel"/>
    <w:tmpl w:val="828A8156"/>
    <w:styleLink w:val="Style2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1"/>
  </w:num>
  <w:num w:numId="5">
    <w:abstractNumId w:val="5"/>
  </w:num>
  <w:num w:numId="6">
    <w:abstractNumId w:val="11"/>
  </w:num>
  <w:num w:numId="7">
    <w:abstractNumId w:val="15"/>
  </w:num>
  <w:num w:numId="8">
    <w:abstractNumId w:val="6"/>
  </w:num>
  <w:num w:numId="9">
    <w:abstractNumId w:val="8"/>
  </w:num>
  <w:num w:numId="10">
    <w:abstractNumId w:val="2"/>
  </w:num>
  <w:num w:numId="11">
    <w:abstractNumId w:val="10"/>
  </w:num>
  <w:num w:numId="12">
    <w:abstractNumId w:val="14"/>
  </w:num>
  <w:num w:numId="13">
    <w:abstractNumId w:val="0"/>
  </w:num>
  <w:num w:numId="14">
    <w:abstractNumId w:val="12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205"/>
    <w:rsid w:val="000010F0"/>
    <w:rsid w:val="0000297F"/>
    <w:rsid w:val="000041E7"/>
    <w:rsid w:val="00005CE8"/>
    <w:rsid w:val="00024539"/>
    <w:rsid w:val="00026F3A"/>
    <w:rsid w:val="0003150D"/>
    <w:rsid w:val="000329A4"/>
    <w:rsid w:val="000338C0"/>
    <w:rsid w:val="00047AF5"/>
    <w:rsid w:val="000518E1"/>
    <w:rsid w:val="0005434C"/>
    <w:rsid w:val="0005629B"/>
    <w:rsid w:val="0006239D"/>
    <w:rsid w:val="000647BA"/>
    <w:rsid w:val="0006712F"/>
    <w:rsid w:val="000674E1"/>
    <w:rsid w:val="0006762B"/>
    <w:rsid w:val="0007153F"/>
    <w:rsid w:val="00072482"/>
    <w:rsid w:val="00073B89"/>
    <w:rsid w:val="00076174"/>
    <w:rsid w:val="00080C8D"/>
    <w:rsid w:val="00081AB0"/>
    <w:rsid w:val="00084C51"/>
    <w:rsid w:val="00087A8C"/>
    <w:rsid w:val="00087DE7"/>
    <w:rsid w:val="00092F8C"/>
    <w:rsid w:val="00094540"/>
    <w:rsid w:val="0009727C"/>
    <w:rsid w:val="000B2928"/>
    <w:rsid w:val="000B61E0"/>
    <w:rsid w:val="000B6FF9"/>
    <w:rsid w:val="000B78CE"/>
    <w:rsid w:val="000D3468"/>
    <w:rsid w:val="000E728E"/>
    <w:rsid w:val="000F4DCD"/>
    <w:rsid w:val="00100D65"/>
    <w:rsid w:val="001048F9"/>
    <w:rsid w:val="001053CE"/>
    <w:rsid w:val="00107FAF"/>
    <w:rsid w:val="00117ED6"/>
    <w:rsid w:val="00120036"/>
    <w:rsid w:val="00120657"/>
    <w:rsid w:val="00133001"/>
    <w:rsid w:val="00137D54"/>
    <w:rsid w:val="00140C22"/>
    <w:rsid w:val="00147EEC"/>
    <w:rsid w:val="00150AD6"/>
    <w:rsid w:val="00151462"/>
    <w:rsid w:val="0015750E"/>
    <w:rsid w:val="0016074B"/>
    <w:rsid w:val="00166922"/>
    <w:rsid w:val="00166A4B"/>
    <w:rsid w:val="00167355"/>
    <w:rsid w:val="001717CA"/>
    <w:rsid w:val="001778D9"/>
    <w:rsid w:val="00186BC0"/>
    <w:rsid w:val="00190C64"/>
    <w:rsid w:val="001951B9"/>
    <w:rsid w:val="001A4D6D"/>
    <w:rsid w:val="001A642F"/>
    <w:rsid w:val="001B427A"/>
    <w:rsid w:val="001B66E5"/>
    <w:rsid w:val="001B6C3D"/>
    <w:rsid w:val="001B7997"/>
    <w:rsid w:val="001C7D62"/>
    <w:rsid w:val="001D22B6"/>
    <w:rsid w:val="001D2FE2"/>
    <w:rsid w:val="001E1D1E"/>
    <w:rsid w:val="001E1EE7"/>
    <w:rsid w:val="001E7C03"/>
    <w:rsid w:val="001F3990"/>
    <w:rsid w:val="001F71B8"/>
    <w:rsid w:val="00200396"/>
    <w:rsid w:val="0020333B"/>
    <w:rsid w:val="00203D06"/>
    <w:rsid w:val="00216F73"/>
    <w:rsid w:val="0022298C"/>
    <w:rsid w:val="00223371"/>
    <w:rsid w:val="0022517D"/>
    <w:rsid w:val="00225BE3"/>
    <w:rsid w:val="00226ACA"/>
    <w:rsid w:val="0023159F"/>
    <w:rsid w:val="002361FB"/>
    <w:rsid w:val="002412B4"/>
    <w:rsid w:val="00244F4E"/>
    <w:rsid w:val="00245E27"/>
    <w:rsid w:val="00252EAF"/>
    <w:rsid w:val="00256749"/>
    <w:rsid w:val="0026172B"/>
    <w:rsid w:val="00262A06"/>
    <w:rsid w:val="002641D7"/>
    <w:rsid w:val="00264E88"/>
    <w:rsid w:val="00267AC2"/>
    <w:rsid w:val="00267FD3"/>
    <w:rsid w:val="0027672E"/>
    <w:rsid w:val="00296E70"/>
    <w:rsid w:val="002A2FDC"/>
    <w:rsid w:val="002B100B"/>
    <w:rsid w:val="002B5678"/>
    <w:rsid w:val="002C08BB"/>
    <w:rsid w:val="002C5C81"/>
    <w:rsid w:val="002D3D72"/>
    <w:rsid w:val="002E26B7"/>
    <w:rsid w:val="002E3EB9"/>
    <w:rsid w:val="002E4176"/>
    <w:rsid w:val="002F5EC9"/>
    <w:rsid w:val="00301558"/>
    <w:rsid w:val="00307289"/>
    <w:rsid w:val="003117E5"/>
    <w:rsid w:val="00313D57"/>
    <w:rsid w:val="00315399"/>
    <w:rsid w:val="003237C1"/>
    <w:rsid w:val="00325F90"/>
    <w:rsid w:val="0033167D"/>
    <w:rsid w:val="00333410"/>
    <w:rsid w:val="00343A08"/>
    <w:rsid w:val="00345299"/>
    <w:rsid w:val="00350656"/>
    <w:rsid w:val="003509FA"/>
    <w:rsid w:val="00352180"/>
    <w:rsid w:val="00362924"/>
    <w:rsid w:val="00364636"/>
    <w:rsid w:val="00364A1A"/>
    <w:rsid w:val="00366096"/>
    <w:rsid w:val="00366E66"/>
    <w:rsid w:val="00375FB5"/>
    <w:rsid w:val="003767F4"/>
    <w:rsid w:val="00385DEB"/>
    <w:rsid w:val="003910FC"/>
    <w:rsid w:val="00396A38"/>
    <w:rsid w:val="00397A53"/>
    <w:rsid w:val="003A5C01"/>
    <w:rsid w:val="003A6D27"/>
    <w:rsid w:val="003A72F6"/>
    <w:rsid w:val="003B716E"/>
    <w:rsid w:val="003C1BFD"/>
    <w:rsid w:val="003C3913"/>
    <w:rsid w:val="003C617A"/>
    <w:rsid w:val="003D0BBC"/>
    <w:rsid w:val="003D2963"/>
    <w:rsid w:val="003D634A"/>
    <w:rsid w:val="003D767A"/>
    <w:rsid w:val="003F6B8C"/>
    <w:rsid w:val="003F6E57"/>
    <w:rsid w:val="00401945"/>
    <w:rsid w:val="0040196C"/>
    <w:rsid w:val="004032D3"/>
    <w:rsid w:val="00404205"/>
    <w:rsid w:val="00407A61"/>
    <w:rsid w:val="00411AD4"/>
    <w:rsid w:val="00421856"/>
    <w:rsid w:val="0042217C"/>
    <w:rsid w:val="004223AA"/>
    <w:rsid w:val="00423BA8"/>
    <w:rsid w:val="00424BAB"/>
    <w:rsid w:val="00425C1E"/>
    <w:rsid w:val="004346F2"/>
    <w:rsid w:val="0045019D"/>
    <w:rsid w:val="00450EC5"/>
    <w:rsid w:val="004516A3"/>
    <w:rsid w:val="004656EA"/>
    <w:rsid w:val="00472538"/>
    <w:rsid w:val="004734CC"/>
    <w:rsid w:val="00493A1E"/>
    <w:rsid w:val="00494A82"/>
    <w:rsid w:val="004A1DE2"/>
    <w:rsid w:val="004A744C"/>
    <w:rsid w:val="004B3D3B"/>
    <w:rsid w:val="004B5BCC"/>
    <w:rsid w:val="004B7E16"/>
    <w:rsid w:val="004C10A2"/>
    <w:rsid w:val="004C1131"/>
    <w:rsid w:val="004C627D"/>
    <w:rsid w:val="004C6CFA"/>
    <w:rsid w:val="004C7F01"/>
    <w:rsid w:val="004D21CE"/>
    <w:rsid w:val="004E1BDE"/>
    <w:rsid w:val="004E6082"/>
    <w:rsid w:val="004F10FA"/>
    <w:rsid w:val="004F1619"/>
    <w:rsid w:val="004F1F09"/>
    <w:rsid w:val="004F3776"/>
    <w:rsid w:val="004F56E1"/>
    <w:rsid w:val="004F6DAC"/>
    <w:rsid w:val="005004EB"/>
    <w:rsid w:val="0051020E"/>
    <w:rsid w:val="00511178"/>
    <w:rsid w:val="005123F3"/>
    <w:rsid w:val="0051687B"/>
    <w:rsid w:val="00534CE8"/>
    <w:rsid w:val="005408D7"/>
    <w:rsid w:val="00544B53"/>
    <w:rsid w:val="00547504"/>
    <w:rsid w:val="00554B1D"/>
    <w:rsid w:val="00561948"/>
    <w:rsid w:val="00561E3F"/>
    <w:rsid w:val="0056363A"/>
    <w:rsid w:val="00564208"/>
    <w:rsid w:val="00570161"/>
    <w:rsid w:val="00572F0A"/>
    <w:rsid w:val="00576A95"/>
    <w:rsid w:val="00583445"/>
    <w:rsid w:val="00584484"/>
    <w:rsid w:val="00590BA5"/>
    <w:rsid w:val="00592057"/>
    <w:rsid w:val="005A08F3"/>
    <w:rsid w:val="005A6CAE"/>
    <w:rsid w:val="005A7DE9"/>
    <w:rsid w:val="005B322F"/>
    <w:rsid w:val="005C2B28"/>
    <w:rsid w:val="005C6F90"/>
    <w:rsid w:val="005D1DC3"/>
    <w:rsid w:val="005E0D25"/>
    <w:rsid w:val="005E5DB0"/>
    <w:rsid w:val="005F3B2B"/>
    <w:rsid w:val="005F4676"/>
    <w:rsid w:val="005F7B7D"/>
    <w:rsid w:val="005F7CF0"/>
    <w:rsid w:val="006000BE"/>
    <w:rsid w:val="00601D16"/>
    <w:rsid w:val="00602727"/>
    <w:rsid w:val="00603DC9"/>
    <w:rsid w:val="006242C4"/>
    <w:rsid w:val="00625ECD"/>
    <w:rsid w:val="00626E99"/>
    <w:rsid w:val="00646A23"/>
    <w:rsid w:val="00656230"/>
    <w:rsid w:val="00656B87"/>
    <w:rsid w:val="00675E79"/>
    <w:rsid w:val="0068391E"/>
    <w:rsid w:val="00684DAC"/>
    <w:rsid w:val="00685C3E"/>
    <w:rsid w:val="00686DC7"/>
    <w:rsid w:val="006950DF"/>
    <w:rsid w:val="006A07D2"/>
    <w:rsid w:val="006A07F9"/>
    <w:rsid w:val="006B34F2"/>
    <w:rsid w:val="006C76CF"/>
    <w:rsid w:val="006E1E06"/>
    <w:rsid w:val="006E5B76"/>
    <w:rsid w:val="006E6839"/>
    <w:rsid w:val="006F00F0"/>
    <w:rsid w:val="006F3832"/>
    <w:rsid w:val="006F3D3E"/>
    <w:rsid w:val="007013EB"/>
    <w:rsid w:val="00704748"/>
    <w:rsid w:val="00705B90"/>
    <w:rsid w:val="00705C21"/>
    <w:rsid w:val="0070698C"/>
    <w:rsid w:val="0071068A"/>
    <w:rsid w:val="007107EC"/>
    <w:rsid w:val="0071459B"/>
    <w:rsid w:val="00714810"/>
    <w:rsid w:val="007152DA"/>
    <w:rsid w:val="00716542"/>
    <w:rsid w:val="00721AE0"/>
    <w:rsid w:val="00722339"/>
    <w:rsid w:val="00725B24"/>
    <w:rsid w:val="00730A6D"/>
    <w:rsid w:val="00736AF2"/>
    <w:rsid w:val="00750E36"/>
    <w:rsid w:val="00751716"/>
    <w:rsid w:val="00753761"/>
    <w:rsid w:val="00756E14"/>
    <w:rsid w:val="00760FE9"/>
    <w:rsid w:val="007745C4"/>
    <w:rsid w:val="00776E99"/>
    <w:rsid w:val="007808DA"/>
    <w:rsid w:val="00780FEA"/>
    <w:rsid w:val="00782944"/>
    <w:rsid w:val="00783DE9"/>
    <w:rsid w:val="0079116E"/>
    <w:rsid w:val="007A3BAB"/>
    <w:rsid w:val="007A5360"/>
    <w:rsid w:val="007B2A57"/>
    <w:rsid w:val="007B3652"/>
    <w:rsid w:val="007B673A"/>
    <w:rsid w:val="007B7AD5"/>
    <w:rsid w:val="007C61FD"/>
    <w:rsid w:val="007C71CA"/>
    <w:rsid w:val="007D3B17"/>
    <w:rsid w:val="007D3F56"/>
    <w:rsid w:val="007D543E"/>
    <w:rsid w:val="007F7649"/>
    <w:rsid w:val="00801B04"/>
    <w:rsid w:val="00806976"/>
    <w:rsid w:val="00811EFE"/>
    <w:rsid w:val="00816350"/>
    <w:rsid w:val="00822004"/>
    <w:rsid w:val="00825585"/>
    <w:rsid w:val="008316C5"/>
    <w:rsid w:val="00835489"/>
    <w:rsid w:val="00842C00"/>
    <w:rsid w:val="00842C65"/>
    <w:rsid w:val="008463C9"/>
    <w:rsid w:val="008475CC"/>
    <w:rsid w:val="008556D0"/>
    <w:rsid w:val="008728BB"/>
    <w:rsid w:val="00873D84"/>
    <w:rsid w:val="00880D88"/>
    <w:rsid w:val="008861AC"/>
    <w:rsid w:val="00890BA8"/>
    <w:rsid w:val="008922CB"/>
    <w:rsid w:val="008963BD"/>
    <w:rsid w:val="008A1DBC"/>
    <w:rsid w:val="008A33AA"/>
    <w:rsid w:val="008B6096"/>
    <w:rsid w:val="008B626B"/>
    <w:rsid w:val="008C40B3"/>
    <w:rsid w:val="008C6580"/>
    <w:rsid w:val="008D0331"/>
    <w:rsid w:val="008D4175"/>
    <w:rsid w:val="008D60E6"/>
    <w:rsid w:val="008F13E1"/>
    <w:rsid w:val="008F29E3"/>
    <w:rsid w:val="008F6D4F"/>
    <w:rsid w:val="00906E0B"/>
    <w:rsid w:val="009108A2"/>
    <w:rsid w:val="00912E0F"/>
    <w:rsid w:val="009211E4"/>
    <w:rsid w:val="009242DB"/>
    <w:rsid w:val="00926DA4"/>
    <w:rsid w:val="0093575B"/>
    <w:rsid w:val="00935BEB"/>
    <w:rsid w:val="00935F2C"/>
    <w:rsid w:val="0093667F"/>
    <w:rsid w:val="009379C7"/>
    <w:rsid w:val="00941C10"/>
    <w:rsid w:val="0094237C"/>
    <w:rsid w:val="00942811"/>
    <w:rsid w:val="00946238"/>
    <w:rsid w:val="00954CFA"/>
    <w:rsid w:val="00955955"/>
    <w:rsid w:val="00955B89"/>
    <w:rsid w:val="00955FC8"/>
    <w:rsid w:val="009615C0"/>
    <w:rsid w:val="009635DD"/>
    <w:rsid w:val="009651D3"/>
    <w:rsid w:val="00971E8C"/>
    <w:rsid w:val="00973BFF"/>
    <w:rsid w:val="00975F2F"/>
    <w:rsid w:val="00983F80"/>
    <w:rsid w:val="00984FFB"/>
    <w:rsid w:val="00990FD0"/>
    <w:rsid w:val="00992144"/>
    <w:rsid w:val="009930A7"/>
    <w:rsid w:val="00997A9C"/>
    <w:rsid w:val="009A24F1"/>
    <w:rsid w:val="009A25BA"/>
    <w:rsid w:val="009A55DC"/>
    <w:rsid w:val="009A68DA"/>
    <w:rsid w:val="009C3BC0"/>
    <w:rsid w:val="009C614C"/>
    <w:rsid w:val="009E21A0"/>
    <w:rsid w:val="009F4F91"/>
    <w:rsid w:val="00A051A9"/>
    <w:rsid w:val="00A07B4D"/>
    <w:rsid w:val="00A101D4"/>
    <w:rsid w:val="00A17067"/>
    <w:rsid w:val="00A2097C"/>
    <w:rsid w:val="00A21533"/>
    <w:rsid w:val="00A21E59"/>
    <w:rsid w:val="00A2478F"/>
    <w:rsid w:val="00A33373"/>
    <w:rsid w:val="00A3455D"/>
    <w:rsid w:val="00A426F3"/>
    <w:rsid w:val="00A4432A"/>
    <w:rsid w:val="00A52C4E"/>
    <w:rsid w:val="00A53940"/>
    <w:rsid w:val="00A5402A"/>
    <w:rsid w:val="00A902BE"/>
    <w:rsid w:val="00A91B97"/>
    <w:rsid w:val="00AA5BFE"/>
    <w:rsid w:val="00AB4C11"/>
    <w:rsid w:val="00AC6FA7"/>
    <w:rsid w:val="00AD0971"/>
    <w:rsid w:val="00AD1281"/>
    <w:rsid w:val="00AD13C0"/>
    <w:rsid w:val="00AD6B6A"/>
    <w:rsid w:val="00AE0129"/>
    <w:rsid w:val="00AE255F"/>
    <w:rsid w:val="00AF59F4"/>
    <w:rsid w:val="00B009BF"/>
    <w:rsid w:val="00B02A75"/>
    <w:rsid w:val="00B12BF9"/>
    <w:rsid w:val="00B20EEA"/>
    <w:rsid w:val="00B230E1"/>
    <w:rsid w:val="00B249DC"/>
    <w:rsid w:val="00B2561C"/>
    <w:rsid w:val="00B36918"/>
    <w:rsid w:val="00B45F0A"/>
    <w:rsid w:val="00B47561"/>
    <w:rsid w:val="00B50793"/>
    <w:rsid w:val="00B60D60"/>
    <w:rsid w:val="00B72792"/>
    <w:rsid w:val="00B75055"/>
    <w:rsid w:val="00B8251C"/>
    <w:rsid w:val="00B83F82"/>
    <w:rsid w:val="00B84DBD"/>
    <w:rsid w:val="00B93191"/>
    <w:rsid w:val="00B956B0"/>
    <w:rsid w:val="00BA0078"/>
    <w:rsid w:val="00BA1F97"/>
    <w:rsid w:val="00BA5363"/>
    <w:rsid w:val="00BB1373"/>
    <w:rsid w:val="00BB4D5B"/>
    <w:rsid w:val="00BB51CF"/>
    <w:rsid w:val="00BC22C4"/>
    <w:rsid w:val="00BD3A94"/>
    <w:rsid w:val="00BD42A8"/>
    <w:rsid w:val="00BE2E35"/>
    <w:rsid w:val="00BE545A"/>
    <w:rsid w:val="00BE5F58"/>
    <w:rsid w:val="00BF01B1"/>
    <w:rsid w:val="00BF0F08"/>
    <w:rsid w:val="00BF3925"/>
    <w:rsid w:val="00C06E76"/>
    <w:rsid w:val="00C15EE2"/>
    <w:rsid w:val="00C231EA"/>
    <w:rsid w:val="00C23B70"/>
    <w:rsid w:val="00C26964"/>
    <w:rsid w:val="00C34E96"/>
    <w:rsid w:val="00C41481"/>
    <w:rsid w:val="00C419B8"/>
    <w:rsid w:val="00C41AA7"/>
    <w:rsid w:val="00C42427"/>
    <w:rsid w:val="00C50933"/>
    <w:rsid w:val="00C52D32"/>
    <w:rsid w:val="00C56C94"/>
    <w:rsid w:val="00C61FC4"/>
    <w:rsid w:val="00C625FB"/>
    <w:rsid w:val="00C66476"/>
    <w:rsid w:val="00C67B9C"/>
    <w:rsid w:val="00C70DDB"/>
    <w:rsid w:val="00C71445"/>
    <w:rsid w:val="00CA08FD"/>
    <w:rsid w:val="00CA3367"/>
    <w:rsid w:val="00CA48D3"/>
    <w:rsid w:val="00CA4BB3"/>
    <w:rsid w:val="00CA63B3"/>
    <w:rsid w:val="00CA6FF1"/>
    <w:rsid w:val="00CB339A"/>
    <w:rsid w:val="00CC0391"/>
    <w:rsid w:val="00CC3EB6"/>
    <w:rsid w:val="00CD00B7"/>
    <w:rsid w:val="00CD3B47"/>
    <w:rsid w:val="00CE0A5E"/>
    <w:rsid w:val="00CE6C5E"/>
    <w:rsid w:val="00CF108B"/>
    <w:rsid w:val="00CF162C"/>
    <w:rsid w:val="00CF74AD"/>
    <w:rsid w:val="00D01C55"/>
    <w:rsid w:val="00D04680"/>
    <w:rsid w:val="00D068D9"/>
    <w:rsid w:val="00D11240"/>
    <w:rsid w:val="00D13467"/>
    <w:rsid w:val="00D13E98"/>
    <w:rsid w:val="00D1446F"/>
    <w:rsid w:val="00D1501B"/>
    <w:rsid w:val="00D36153"/>
    <w:rsid w:val="00D36537"/>
    <w:rsid w:val="00D4423B"/>
    <w:rsid w:val="00D44670"/>
    <w:rsid w:val="00D46D1A"/>
    <w:rsid w:val="00D537E1"/>
    <w:rsid w:val="00D56460"/>
    <w:rsid w:val="00D656EA"/>
    <w:rsid w:val="00D67FEB"/>
    <w:rsid w:val="00D705C9"/>
    <w:rsid w:val="00D82D6C"/>
    <w:rsid w:val="00D83884"/>
    <w:rsid w:val="00D86589"/>
    <w:rsid w:val="00D90B78"/>
    <w:rsid w:val="00D93BDB"/>
    <w:rsid w:val="00DB0A70"/>
    <w:rsid w:val="00DB35A1"/>
    <w:rsid w:val="00DB4076"/>
    <w:rsid w:val="00DB489C"/>
    <w:rsid w:val="00DB4D7C"/>
    <w:rsid w:val="00DB591F"/>
    <w:rsid w:val="00DC7595"/>
    <w:rsid w:val="00DD3F8F"/>
    <w:rsid w:val="00DD4850"/>
    <w:rsid w:val="00DD6C7E"/>
    <w:rsid w:val="00DE194D"/>
    <w:rsid w:val="00DE56DE"/>
    <w:rsid w:val="00DF0247"/>
    <w:rsid w:val="00DF165E"/>
    <w:rsid w:val="00DF1D5D"/>
    <w:rsid w:val="00DF357F"/>
    <w:rsid w:val="00E01673"/>
    <w:rsid w:val="00E03C6B"/>
    <w:rsid w:val="00E03DDB"/>
    <w:rsid w:val="00E13226"/>
    <w:rsid w:val="00E15CA9"/>
    <w:rsid w:val="00E15FC5"/>
    <w:rsid w:val="00E27DA3"/>
    <w:rsid w:val="00E31760"/>
    <w:rsid w:val="00E32439"/>
    <w:rsid w:val="00E32EE9"/>
    <w:rsid w:val="00E331A5"/>
    <w:rsid w:val="00E351E7"/>
    <w:rsid w:val="00E370DF"/>
    <w:rsid w:val="00E406FC"/>
    <w:rsid w:val="00E41B4F"/>
    <w:rsid w:val="00E470FE"/>
    <w:rsid w:val="00E5103A"/>
    <w:rsid w:val="00E60551"/>
    <w:rsid w:val="00E74A41"/>
    <w:rsid w:val="00E81733"/>
    <w:rsid w:val="00E83CFF"/>
    <w:rsid w:val="00E85CB9"/>
    <w:rsid w:val="00E86F9B"/>
    <w:rsid w:val="00E94B74"/>
    <w:rsid w:val="00E9785B"/>
    <w:rsid w:val="00EA116E"/>
    <w:rsid w:val="00EA15CC"/>
    <w:rsid w:val="00EA16EE"/>
    <w:rsid w:val="00EA1AEF"/>
    <w:rsid w:val="00EA7868"/>
    <w:rsid w:val="00EB0860"/>
    <w:rsid w:val="00EB4938"/>
    <w:rsid w:val="00EC0B69"/>
    <w:rsid w:val="00EC2286"/>
    <w:rsid w:val="00EC33F4"/>
    <w:rsid w:val="00EC5B5C"/>
    <w:rsid w:val="00EE1C2B"/>
    <w:rsid w:val="00F00D1E"/>
    <w:rsid w:val="00F14E5B"/>
    <w:rsid w:val="00F21190"/>
    <w:rsid w:val="00F27807"/>
    <w:rsid w:val="00F321B4"/>
    <w:rsid w:val="00F40772"/>
    <w:rsid w:val="00F53C64"/>
    <w:rsid w:val="00F562C0"/>
    <w:rsid w:val="00F61559"/>
    <w:rsid w:val="00F63E49"/>
    <w:rsid w:val="00F65636"/>
    <w:rsid w:val="00F77594"/>
    <w:rsid w:val="00F83433"/>
    <w:rsid w:val="00F900C5"/>
    <w:rsid w:val="00F9016D"/>
    <w:rsid w:val="00F904BA"/>
    <w:rsid w:val="00F905B5"/>
    <w:rsid w:val="00F91295"/>
    <w:rsid w:val="00F92159"/>
    <w:rsid w:val="00FA0AE3"/>
    <w:rsid w:val="00FB66E9"/>
    <w:rsid w:val="00FC1CA9"/>
    <w:rsid w:val="00FC29D4"/>
    <w:rsid w:val="00FC713C"/>
    <w:rsid w:val="00FD091A"/>
    <w:rsid w:val="00FD1398"/>
    <w:rsid w:val="00FD6876"/>
    <w:rsid w:val="00FE1A5E"/>
    <w:rsid w:val="00FE4610"/>
    <w:rsid w:val="00FF0F23"/>
    <w:rsid w:val="00FF149D"/>
    <w:rsid w:val="00FF1982"/>
    <w:rsid w:val="00FF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5B8A2"/>
  <w15:chartTrackingRefBased/>
  <w15:docId w15:val="{8E6F0025-67CC-43B4-9148-AA160A77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oter 1"/>
    <w:qFormat/>
    <w:rsid w:val="003D0BBC"/>
    <w:rPr>
      <w:rFonts w:ascii="Arial" w:eastAsia="Times New Roman" w:hAnsi="Arial" w:cs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5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0"/>
    <w:rsid w:val="00725B2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Bullet">
    <w:name w:val="Bullet"/>
    <w:basedOn w:val="Normal"/>
    <w:qFormat/>
    <w:rsid w:val="003A6D27"/>
    <w:pPr>
      <w:numPr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cs="Times New Roman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615C0"/>
    <w:pPr>
      <w:tabs>
        <w:tab w:val="center" w:pos="4513"/>
        <w:tab w:val="right" w:pos="9026"/>
      </w:tabs>
    </w:pPr>
    <w:rPr>
      <w:rFonts w:ascii="Arial (W1)" w:hAnsi="Arial (W1)" w:cs="Times New Roman"/>
      <w:sz w:val="24"/>
      <w:lang w:val="x-none" w:eastAsia="x-none"/>
    </w:rPr>
  </w:style>
  <w:style w:type="character" w:customStyle="1" w:styleId="HeaderChar">
    <w:name w:val="Header Char"/>
    <w:link w:val="Header"/>
    <w:uiPriority w:val="99"/>
    <w:rsid w:val="009615C0"/>
    <w:rPr>
      <w:rFonts w:ascii="Arial (W1)" w:eastAsia="Times New Roman" w:hAnsi="Arial (W1)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15C0"/>
    <w:pPr>
      <w:tabs>
        <w:tab w:val="center" w:pos="4513"/>
        <w:tab w:val="right" w:pos="9026"/>
      </w:tabs>
    </w:pPr>
    <w:rPr>
      <w:rFonts w:ascii="Arial (W1)" w:hAnsi="Arial (W1)" w:cs="Times New Roman"/>
      <w:sz w:val="24"/>
      <w:lang w:val="x-none" w:eastAsia="x-none"/>
    </w:rPr>
  </w:style>
  <w:style w:type="character" w:customStyle="1" w:styleId="FooterChar">
    <w:name w:val="Footer Char"/>
    <w:link w:val="Footer"/>
    <w:uiPriority w:val="99"/>
    <w:rsid w:val="009615C0"/>
    <w:rPr>
      <w:rFonts w:ascii="Arial (W1)" w:eastAsia="Times New Roman" w:hAnsi="Arial (W1)" w:cs="Arial"/>
      <w:sz w:val="24"/>
      <w:szCs w:val="24"/>
    </w:rPr>
  </w:style>
  <w:style w:type="numbering" w:customStyle="1" w:styleId="Bullet1">
    <w:name w:val="Bullet 1"/>
    <w:uiPriority w:val="99"/>
    <w:rsid w:val="00D4423B"/>
    <w:pPr>
      <w:numPr>
        <w:numId w:val="3"/>
      </w:numPr>
    </w:pPr>
  </w:style>
  <w:style w:type="numbering" w:customStyle="1" w:styleId="Style1">
    <w:name w:val="Style1"/>
    <w:uiPriority w:val="99"/>
    <w:rsid w:val="00F904BA"/>
    <w:pPr>
      <w:numPr>
        <w:numId w:val="5"/>
      </w:numPr>
    </w:pPr>
  </w:style>
  <w:style w:type="numbering" w:customStyle="1" w:styleId="Style2">
    <w:name w:val="Style2"/>
    <w:uiPriority w:val="99"/>
    <w:rsid w:val="00F904BA"/>
    <w:pPr>
      <w:numPr>
        <w:numId w:val="7"/>
      </w:numPr>
    </w:pPr>
  </w:style>
  <w:style w:type="character" w:customStyle="1" w:styleId="apple-converted-space">
    <w:name w:val="apple-converted-space"/>
    <w:rsid w:val="00E81733"/>
  </w:style>
  <w:style w:type="paragraph" w:customStyle="1" w:styleId="ColorfulList-Accent11">
    <w:name w:val="Colorful List - Accent 11"/>
    <w:basedOn w:val="Normal"/>
    <w:uiPriority w:val="34"/>
    <w:qFormat/>
    <w:rsid w:val="00AD1281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910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9108A2"/>
    <w:rPr>
      <w:rFonts w:ascii="Courier New" w:eastAsia="Times New Roman" w:hAnsi="Courier New" w:cs="Courier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FAF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7FAF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3F6B8C"/>
    <w:pPr>
      <w:ind w:left="720"/>
      <w:contextualSpacing/>
    </w:pPr>
    <w:rPr>
      <w:rFonts w:ascii="Arial (W1)" w:hAnsi="Arial (W1)" w:cs="Times New Roman"/>
      <w:sz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3F6B8C"/>
    <w:rPr>
      <w:rFonts w:ascii="Arial (W1)" w:eastAsia="Times New Roman" w:hAnsi="Arial (W1)" w:cs="Arial"/>
      <w:sz w:val="24"/>
      <w:szCs w:val="24"/>
    </w:rPr>
  </w:style>
  <w:style w:type="paragraph" w:customStyle="1" w:styleId="Heading">
    <w:name w:val="Heading"/>
    <w:basedOn w:val="ListParagraph"/>
    <w:link w:val="HeadingChar"/>
    <w:qFormat/>
    <w:rsid w:val="00047AF5"/>
    <w:pPr>
      <w:numPr>
        <w:numId w:val="15"/>
      </w:numPr>
      <w:spacing w:before="100" w:beforeAutospacing="1" w:after="100" w:afterAutospacing="1"/>
    </w:pPr>
    <w:rPr>
      <w:rFonts w:ascii="Arial" w:hAnsi="Arial"/>
      <w:b/>
      <w:color w:val="222222"/>
    </w:rPr>
  </w:style>
  <w:style w:type="character" w:customStyle="1" w:styleId="HeadingChar">
    <w:name w:val="Heading Char"/>
    <w:link w:val="Heading"/>
    <w:rsid w:val="00047AF5"/>
    <w:rPr>
      <w:rFonts w:ascii="Arial" w:eastAsia="Times New Roman" w:hAnsi="Arial" w:cs="Arial"/>
      <w:b/>
      <w:color w:val="222222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47A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AF5"/>
    <w:rPr>
      <w:rFonts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047AF5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AF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7AF5"/>
    <w:rPr>
      <w:rFonts w:ascii="Arial" w:eastAsia="Times New Roman" w:hAnsi="Arial" w:cs="Arial"/>
      <w:b/>
      <w:bCs/>
    </w:rPr>
  </w:style>
  <w:style w:type="paragraph" w:styleId="NoSpacing">
    <w:name w:val="No Spacing"/>
    <w:uiPriority w:val="1"/>
    <w:qFormat/>
    <w:rsid w:val="00DB591F"/>
    <w:rPr>
      <w:rFonts w:ascii="Arial" w:eastAsia="Times New Roman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Gill%20Work\Validation%20May%2020\Results\5-Step%20Review\5-Step%20Practitioners%20Competency%20Self%20Assessment%20Form%20GV%20%20v1.1%208%20July%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A6609-3AC0-4A3A-8874-5D7C1E4B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5-Step Practitioners Competency Self Assessment Form GV  v1.1 8 July 20</Template>
  <TotalTime>1557</TotalTime>
  <Pages>10</Pages>
  <Words>2584</Words>
  <Characters>14731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Bath</Company>
  <LinksUpToDate>false</LinksUpToDate>
  <CharactersWithSpaces>17281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V</dc:creator>
  <cp:keywords/>
  <cp:lastModifiedBy>L T</cp:lastModifiedBy>
  <cp:revision>7</cp:revision>
  <cp:lastPrinted>2021-05-08T11:44:00Z</cp:lastPrinted>
  <dcterms:created xsi:type="dcterms:W3CDTF">2022-01-18T13:52:00Z</dcterms:created>
  <dcterms:modified xsi:type="dcterms:W3CDTF">2022-01-24T10:35:00Z</dcterms:modified>
</cp:coreProperties>
</file>